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7663677"/>
      <w:r w:rsidRPr="008F6B42">
        <w:rPr>
          <w:lang w:val="fr-FR"/>
        </w:rPr>
        <w:lastRenderedPageBreak/>
        <w:t>Contents</w:t>
      </w:r>
      <w:bookmarkEnd w:id="0"/>
    </w:p>
    <w:p w14:paraId="1A9754B2" w14:textId="77777777" w:rsidR="00351B51" w:rsidRPr="008F6B42" w:rsidRDefault="00351B51" w:rsidP="00351B51">
      <w:pPr>
        <w:rPr>
          <w:lang w:val="fr-FR"/>
        </w:rPr>
      </w:pPr>
    </w:p>
    <w:p w14:paraId="338C6601" w14:textId="77777777" w:rsidR="00E479BC" w:rsidRPr="008F6B42"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8F6B42">
        <w:rPr>
          <w:lang w:val="fr-FR"/>
        </w:rPr>
        <w:instrText xml:space="preserve"> TOC \o "1-3" </w:instrText>
      </w:r>
      <w:r>
        <w:fldChar w:fldCharType="separate"/>
      </w:r>
      <w:r w:rsidR="00E479BC" w:rsidRPr="008F6B42">
        <w:rPr>
          <w:lang w:val="fr-FR"/>
        </w:rPr>
        <w:t>Contents</w:t>
      </w:r>
      <w:r w:rsidR="00E479BC" w:rsidRPr="008F6B42">
        <w:rPr>
          <w:lang w:val="fr-FR"/>
        </w:rPr>
        <w:tab/>
      </w:r>
      <w:r w:rsidR="00E479BC">
        <w:fldChar w:fldCharType="begin"/>
      </w:r>
      <w:r w:rsidR="00E479BC" w:rsidRPr="008F6B42">
        <w:rPr>
          <w:lang w:val="fr-FR"/>
        </w:rPr>
        <w:instrText xml:space="preserve"> PAGEREF _Toc497663677 \h </w:instrText>
      </w:r>
      <w:r w:rsidR="00E479BC">
        <w:fldChar w:fldCharType="separate"/>
      </w:r>
      <w:r w:rsidR="00E479BC" w:rsidRPr="008F6B42">
        <w:rPr>
          <w:lang w:val="fr-FR"/>
        </w:rPr>
        <w:t>2</w:t>
      </w:r>
      <w:r w:rsidR="00E479BC">
        <w:fldChar w:fldCharType="end"/>
      </w:r>
    </w:p>
    <w:p w14:paraId="2C32013E"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List of Figures</w:t>
      </w:r>
      <w:r w:rsidRPr="008F6B42">
        <w:rPr>
          <w:lang w:val="fr-FR"/>
        </w:rPr>
        <w:tab/>
      </w:r>
      <w:r>
        <w:fldChar w:fldCharType="begin"/>
      </w:r>
      <w:r w:rsidRPr="008F6B42">
        <w:rPr>
          <w:lang w:val="fr-FR"/>
        </w:rPr>
        <w:instrText xml:space="preserve"> PAGEREF _Toc497663678 \h </w:instrText>
      </w:r>
      <w:r>
        <w:fldChar w:fldCharType="separate"/>
      </w:r>
      <w:r w:rsidRPr="008F6B42">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8F6B42" w:rsidRDefault="00E479BC">
      <w:pPr>
        <w:pStyle w:val="TM1"/>
        <w:rPr>
          <w:rFonts w:asciiTheme="minorHAnsi" w:eastAsiaTheme="minorEastAsia" w:hAnsiTheme="minorHAnsi" w:cstheme="minorBidi"/>
          <w:b w:val="0"/>
          <w:bCs w:val="0"/>
          <w:caps w:val="0"/>
          <w:sz w:val="24"/>
          <w:szCs w:val="24"/>
          <w:lang w:eastAsia="fr-FR"/>
        </w:rPr>
      </w:pPr>
      <w:r w:rsidRPr="008F6B42">
        <w:t>Other Publications</w:t>
      </w:r>
      <w:r w:rsidRPr="008F6B42">
        <w:tab/>
      </w:r>
      <w:r>
        <w:fldChar w:fldCharType="begin"/>
      </w:r>
      <w:r w:rsidRPr="008F6B42">
        <w:instrText xml:space="preserve"> PAGEREF _Toc497663683 \h </w:instrText>
      </w:r>
      <w:r>
        <w:fldChar w:fldCharType="separate"/>
      </w:r>
      <w:r w:rsidRPr="008F6B42">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Chapter 1</w:t>
      </w:r>
      <w:r w:rsidRPr="008F6B42">
        <w:rPr>
          <w:b w:val="0"/>
          <w:i/>
          <w:lang w:val="fr-FR"/>
        </w:rPr>
        <w:t xml:space="preserve"> Introduction</w:t>
      </w:r>
      <w:r w:rsidRPr="008F6B42">
        <w:rPr>
          <w:lang w:val="fr-FR"/>
        </w:rPr>
        <w:tab/>
      </w:r>
      <w:r>
        <w:fldChar w:fldCharType="begin"/>
      </w:r>
      <w:r w:rsidRPr="008F6B42">
        <w:rPr>
          <w:lang w:val="fr-FR"/>
        </w:rPr>
        <w:instrText xml:space="preserve"> PAGEREF _Toc497663687 \h </w:instrText>
      </w:r>
      <w:r>
        <w:fldChar w:fldCharType="separate"/>
      </w:r>
      <w:r w:rsidRPr="008F6B42">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663678"/>
      <w:r>
        <w:lastRenderedPageBreak/>
        <w:t>List of Figures</w:t>
      </w:r>
      <w:bookmarkEnd w:id="1"/>
    </w:p>
    <w:p w14:paraId="6DD0EAB8" w14:textId="77777777" w:rsidR="00E30134" w:rsidRDefault="00CA049B">
      <w:pPr>
        <w:pStyle w:val="Tabledesillustrations"/>
        <w:tabs>
          <w:tab w:val="right" w:leader="dot" w:pos="9350"/>
        </w:tabs>
        <w:rPr>
          <w:rFonts w:asciiTheme="minorHAnsi" w:eastAsiaTheme="minorEastAsia" w:hAnsiTheme="minorHAnsi" w:cstheme="minorBidi"/>
          <w:noProof/>
          <w:lang w:val="fr-FR" w:eastAsia="fr-FR"/>
        </w:rPr>
      </w:pPr>
      <w:r>
        <w:fldChar w:fldCharType="begin"/>
      </w:r>
      <w:r>
        <w:instrText xml:space="preserve"> TOC \c "Figure" </w:instrText>
      </w:r>
      <w:r>
        <w:fldChar w:fldCharType="separate"/>
      </w:r>
      <w:r w:rsidR="00E30134">
        <w:rPr>
          <w:noProof/>
        </w:rPr>
        <w:t>Figure 2</w:t>
      </w:r>
      <w:r w:rsidR="00E30134">
        <w:rPr>
          <w:noProof/>
        </w:rPr>
        <w:noBreakHyphen/>
        <w:t>1. Pulse sequence of three T</w:t>
      </w:r>
      <w:r w:rsidR="00E30134" w:rsidRPr="002F61C9">
        <w:rPr>
          <w:noProof/>
          <w:vertAlign w:val="subscript"/>
        </w:rPr>
        <w:t>1</w:t>
      </w:r>
      <w:r w:rsidR="00E30134">
        <w:rPr>
          <w:noProof/>
        </w:rPr>
        <w:t xml:space="preserve"> mapping techniques. (**From Stikov et al 2015. Either get rights from Wiley to be used in thesis, or make new similar figure**).</w:t>
      </w:r>
      <w:r w:rsidR="00E30134">
        <w:rPr>
          <w:noProof/>
        </w:rPr>
        <w:tab/>
      </w:r>
      <w:r w:rsidR="00E30134">
        <w:rPr>
          <w:noProof/>
        </w:rPr>
        <w:fldChar w:fldCharType="begin"/>
      </w:r>
      <w:r w:rsidR="00E30134">
        <w:rPr>
          <w:noProof/>
        </w:rPr>
        <w:instrText xml:space="preserve"> PAGEREF _Toc499037841 \h </w:instrText>
      </w:r>
      <w:r w:rsidR="00E30134">
        <w:rPr>
          <w:noProof/>
        </w:rPr>
      </w:r>
      <w:r w:rsidR="00E30134">
        <w:rPr>
          <w:noProof/>
        </w:rPr>
        <w:fldChar w:fldCharType="separate"/>
      </w:r>
      <w:r w:rsidR="00E30134">
        <w:rPr>
          <w:noProof/>
        </w:rPr>
        <w:t>35</w:t>
      </w:r>
      <w:r w:rsidR="00E30134">
        <w:rPr>
          <w:noProof/>
        </w:rPr>
        <w:fldChar w:fldCharType="end"/>
      </w:r>
    </w:p>
    <w:p w14:paraId="02C97F8C" w14:textId="77777777" w:rsidR="00E30134" w:rsidRDefault="00E30134">
      <w:pPr>
        <w:pStyle w:val="Tabledesillustrations"/>
        <w:tabs>
          <w:tab w:val="right" w:leader="dot" w:pos="9350"/>
        </w:tabs>
        <w:rPr>
          <w:rFonts w:asciiTheme="minorHAnsi" w:eastAsiaTheme="minorEastAsia" w:hAnsiTheme="minorHAnsi" w:cstheme="minorBidi"/>
          <w:noProof/>
          <w:lang w:val="fr-FR"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_Toc499037842 \h </w:instrText>
      </w:r>
      <w:r>
        <w:rPr>
          <w:noProof/>
        </w:rPr>
      </w:r>
      <w:r>
        <w:rPr>
          <w:noProof/>
        </w:rPr>
        <w:fldChar w:fldCharType="separate"/>
      </w:r>
      <w:r>
        <w:rPr>
          <w:noProof/>
        </w:rPr>
        <w:t>37</w:t>
      </w:r>
      <w:r>
        <w:rPr>
          <w:noProof/>
        </w:rPr>
        <w:fldChar w:fldCharType="end"/>
      </w:r>
    </w:p>
    <w:p w14:paraId="072EC427" w14:textId="77777777" w:rsidR="00E30134" w:rsidRDefault="00E30134">
      <w:pPr>
        <w:pStyle w:val="Tabledesillustrations"/>
        <w:tabs>
          <w:tab w:val="right" w:leader="dot" w:pos="9350"/>
        </w:tabs>
        <w:rPr>
          <w:rFonts w:asciiTheme="minorHAnsi" w:eastAsiaTheme="minorEastAsia" w:hAnsiTheme="minorHAnsi" w:cstheme="minorBidi"/>
          <w:noProof/>
          <w:lang w:val="fr-FR"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_Toc499037843 \h </w:instrText>
      </w:r>
      <w:r>
        <w:rPr>
          <w:noProof/>
        </w:rPr>
      </w:r>
      <w:r>
        <w:rPr>
          <w:noProof/>
        </w:rPr>
        <w:fldChar w:fldCharType="separate"/>
      </w:r>
      <w:r>
        <w:rPr>
          <w:noProof/>
        </w:rPr>
        <w:t>41</w:t>
      </w:r>
      <w:r>
        <w:rPr>
          <w:noProof/>
        </w:rPr>
        <w:fldChar w:fldCharType="end"/>
      </w:r>
    </w:p>
    <w:p w14:paraId="2827B8AE" w14:textId="77777777" w:rsidR="00E30134" w:rsidRDefault="00E30134">
      <w:pPr>
        <w:pStyle w:val="Tabledesillustrations"/>
        <w:tabs>
          <w:tab w:val="right" w:leader="dot" w:pos="9350"/>
        </w:tabs>
        <w:rPr>
          <w:rFonts w:asciiTheme="minorHAnsi" w:eastAsiaTheme="minorEastAsia" w:hAnsiTheme="minorHAnsi" w:cstheme="minorBidi"/>
          <w:noProof/>
          <w:lang w:val="fr-FR"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_Toc499037844 \h </w:instrText>
      </w:r>
      <w:r>
        <w:rPr>
          <w:noProof/>
        </w:rPr>
      </w:r>
      <w:r>
        <w:rPr>
          <w:noProof/>
        </w:rPr>
        <w:fldChar w:fldCharType="separate"/>
      </w:r>
      <w:r>
        <w:rPr>
          <w:noProof/>
        </w:rPr>
        <w:t>42</w:t>
      </w:r>
      <w:r>
        <w:rPr>
          <w:noProof/>
        </w:rPr>
        <w:fldChar w:fldCharType="end"/>
      </w:r>
    </w:p>
    <w:p w14:paraId="16E4B1A3" w14:textId="77777777" w:rsidR="00E30134" w:rsidRDefault="00E30134">
      <w:pPr>
        <w:pStyle w:val="Tabledesillustrations"/>
        <w:tabs>
          <w:tab w:val="right" w:leader="dot" w:pos="9350"/>
        </w:tabs>
        <w:rPr>
          <w:rFonts w:asciiTheme="minorHAnsi" w:eastAsiaTheme="minorEastAsia" w:hAnsiTheme="minorHAnsi" w:cstheme="minorBidi"/>
          <w:noProof/>
          <w:lang w:val="fr-FR"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_Toc499037845 \h </w:instrText>
      </w:r>
      <w:r>
        <w:rPr>
          <w:noProof/>
        </w:rPr>
      </w:r>
      <w:r>
        <w:rPr>
          <w:noProof/>
        </w:rPr>
        <w:fldChar w:fldCharType="separate"/>
      </w:r>
      <w:r>
        <w:rPr>
          <w:noProof/>
        </w:rPr>
        <w:t>43</w:t>
      </w:r>
      <w:r>
        <w:rPr>
          <w:noProof/>
        </w:rPr>
        <w:fldChar w:fldCharType="end"/>
      </w:r>
    </w:p>
    <w:p w14:paraId="5E7F7AEA" w14:textId="77777777" w:rsidR="00E30134" w:rsidRDefault="00E30134">
      <w:pPr>
        <w:pStyle w:val="Tabledesillustrations"/>
        <w:tabs>
          <w:tab w:val="right" w:leader="dot" w:pos="9350"/>
        </w:tabs>
        <w:rPr>
          <w:rFonts w:asciiTheme="minorHAnsi" w:eastAsiaTheme="minorEastAsia" w:hAnsiTheme="minorHAnsi" w:cstheme="minorBidi"/>
          <w:noProof/>
          <w:lang w:val="fr-FR"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_Toc499037846 \h </w:instrText>
      </w:r>
      <w:r>
        <w:rPr>
          <w:noProof/>
        </w:rPr>
      </w:r>
      <w:r>
        <w:rPr>
          <w:noProof/>
        </w:rPr>
        <w:fldChar w:fldCharType="separate"/>
      </w:r>
      <w:r>
        <w:rPr>
          <w:noProof/>
        </w:rPr>
        <w:t>47</w:t>
      </w:r>
      <w:r>
        <w:rPr>
          <w:noProof/>
        </w:rPr>
        <w:fldChar w:fldCharType="end"/>
      </w:r>
    </w:p>
    <w:p w14:paraId="5B9B4A25" w14:textId="77777777" w:rsidR="00E30134" w:rsidRDefault="00E30134">
      <w:pPr>
        <w:pStyle w:val="Tabledesillustrations"/>
        <w:tabs>
          <w:tab w:val="right" w:leader="dot" w:pos="9350"/>
        </w:tabs>
        <w:rPr>
          <w:rFonts w:asciiTheme="minorHAnsi" w:eastAsiaTheme="minorEastAsia" w:hAnsiTheme="minorHAnsi" w:cstheme="minorBidi"/>
          <w:noProof/>
          <w:lang w:val="fr-FR" w:eastAsia="fr-FR"/>
        </w:rPr>
      </w:pPr>
      <w:r>
        <w:rPr>
          <w:noProof/>
        </w:rPr>
        <w:t>Figure 3</w:t>
      </w:r>
      <w:r>
        <w:rPr>
          <w:noProof/>
        </w:rPr>
        <w:noBreakHyphen/>
        <w:t>1.Tissue classification maps (black = 0%, gray = 100%) of a healthy subject calculated from INSECT [84] using MP-RAGE T</w:t>
      </w:r>
      <w:r w:rsidRPr="002F61C9">
        <w:rPr>
          <w:noProof/>
          <w:vertAlign w:val="subscript"/>
        </w:rPr>
        <w:t>1w</w:t>
      </w:r>
      <w:r>
        <w:rPr>
          <w:noProof/>
        </w:rPr>
        <w:t xml:space="preserve"> data (1 × 1 × 1mm</w:t>
      </w:r>
      <w:r w:rsidRPr="002F61C9">
        <w:rPr>
          <w:noProof/>
          <w:vertAlign w:val="superscript"/>
        </w:rPr>
        <w:t>3</w:t>
      </w:r>
      <w:r>
        <w:rPr>
          <w:noProof/>
        </w:rPr>
        <w:t>) and resampled to 2 × 2 × 5mm</w:t>
      </w:r>
      <w:r w:rsidRPr="002F61C9">
        <w:rPr>
          <w:noProof/>
          <w:vertAlign w:val="superscript"/>
        </w:rPr>
        <w:t>3</w:t>
      </w:r>
      <w:r>
        <w:rPr>
          <w:noProof/>
        </w:rPr>
        <w:t>. Tissue percentages were estimated by calculating the ratio of INSECT tissue-classified voxels (1mm</w:t>
      </w:r>
      <w:r w:rsidRPr="002F61C9">
        <w:rPr>
          <w:noProof/>
          <w:vertAlign w:val="superscript"/>
        </w:rPr>
        <w:t>3</w:t>
      </w:r>
      <w:r>
        <w:rPr>
          <w:noProof/>
        </w:rPr>
        <w:t>) for a given tissue type (WM, GM, CSF) that were located inside the corresponding low-resolution voxels (2 × 2 × 5mm</w:t>
      </w:r>
      <w:r w:rsidRPr="002F61C9">
        <w:rPr>
          <w:noProof/>
          <w:vertAlign w:val="superscript"/>
        </w:rPr>
        <w:t>3</w:t>
      </w:r>
      <w:r>
        <w:rPr>
          <w:noProof/>
        </w:rPr>
        <w:t>), for which the quantitative maps (B</w:t>
      </w:r>
      <w:r w:rsidRPr="002F61C9">
        <w:rPr>
          <w:noProof/>
          <w:vertAlign w:val="subscript"/>
        </w:rPr>
        <w:t>1</w:t>
      </w:r>
      <w:r>
        <w:rPr>
          <w:noProof/>
        </w:rPr>
        <w:t>, T</w:t>
      </w:r>
      <w:r w:rsidRPr="002F61C9">
        <w:rPr>
          <w:noProof/>
          <w:vertAlign w:val="subscript"/>
        </w:rPr>
        <w:t>1</w:t>
      </w:r>
      <w:r>
        <w:rPr>
          <w:noProof/>
        </w:rPr>
        <w:t>) were acquired.</w:t>
      </w:r>
      <w:r>
        <w:rPr>
          <w:noProof/>
        </w:rPr>
        <w:tab/>
      </w:r>
      <w:r>
        <w:rPr>
          <w:noProof/>
        </w:rPr>
        <w:fldChar w:fldCharType="begin"/>
      </w:r>
      <w:r>
        <w:rPr>
          <w:noProof/>
        </w:rPr>
        <w:instrText xml:space="preserve"> PAGEREF _Toc499037847 \h </w:instrText>
      </w:r>
      <w:r>
        <w:rPr>
          <w:noProof/>
        </w:rPr>
      </w:r>
      <w:r>
        <w:rPr>
          <w:noProof/>
        </w:rPr>
        <w:fldChar w:fldCharType="separate"/>
      </w:r>
      <w:r>
        <w:rPr>
          <w:noProof/>
        </w:rPr>
        <w:t>57</w:t>
      </w:r>
      <w:r>
        <w:rPr>
          <w:noProof/>
        </w:rPr>
        <w:fldChar w:fldCharType="end"/>
      </w:r>
    </w:p>
    <w:p w14:paraId="6F785B95" w14:textId="77777777" w:rsidR="00E30134" w:rsidRDefault="00E30134">
      <w:pPr>
        <w:pStyle w:val="Tabledesillustrations"/>
        <w:tabs>
          <w:tab w:val="right" w:leader="dot" w:pos="9350"/>
        </w:tabs>
        <w:rPr>
          <w:rFonts w:asciiTheme="minorHAnsi" w:eastAsiaTheme="minorEastAsia" w:hAnsiTheme="minorHAnsi" w:cstheme="minorBidi"/>
          <w:noProof/>
          <w:lang w:val="fr-FR" w:eastAsia="fr-FR"/>
        </w:rPr>
      </w:pPr>
      <w:r>
        <w:rPr>
          <w:noProof/>
        </w:rPr>
        <w:lastRenderedPageBreak/>
        <w:t>Figure 3</w:t>
      </w:r>
      <w:r>
        <w:rPr>
          <w:noProof/>
        </w:rPr>
        <w:noBreakHyphen/>
        <w:t>2. Normalized histograms of single-slice unfiltered B</w:t>
      </w:r>
      <w:r w:rsidRPr="002F61C9">
        <w:rPr>
          <w:noProof/>
          <w:vertAlign w:val="subscript"/>
        </w:rPr>
        <w:t>1</w:t>
      </w:r>
      <w:r>
        <w:rPr>
          <w:noProof/>
        </w:rPr>
        <w:t xml:space="preserve"> (a) and T</w:t>
      </w:r>
      <w:r w:rsidRPr="002F61C9">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_Toc499037848 \h </w:instrText>
      </w:r>
      <w:r>
        <w:rPr>
          <w:noProof/>
        </w:rPr>
      </w:r>
      <w:r>
        <w:rPr>
          <w:noProof/>
        </w:rPr>
        <w:fldChar w:fldCharType="separate"/>
      </w:r>
      <w:r>
        <w:rPr>
          <w:noProof/>
        </w:rPr>
        <w:t>63</w:t>
      </w:r>
      <w:r>
        <w:rPr>
          <w:noProof/>
        </w:rPr>
        <w:fldChar w:fldCharType="end"/>
      </w:r>
    </w:p>
    <w:p w14:paraId="775E63C7" w14:textId="77777777" w:rsidR="00E30134" w:rsidRDefault="00E30134">
      <w:pPr>
        <w:pStyle w:val="Tabledesillustrations"/>
        <w:tabs>
          <w:tab w:val="right" w:leader="dot" w:pos="9350"/>
        </w:tabs>
        <w:rPr>
          <w:rFonts w:asciiTheme="minorHAnsi" w:eastAsiaTheme="minorEastAsia" w:hAnsiTheme="minorHAnsi" w:cstheme="minorBidi"/>
          <w:noProof/>
          <w:lang w:val="fr-FR" w:eastAsia="fr-FR"/>
        </w:rPr>
      </w:pPr>
      <w:r>
        <w:rPr>
          <w:noProof/>
        </w:rPr>
        <w:t>Figure 3</w:t>
      </w:r>
      <w:r>
        <w:rPr>
          <w:noProof/>
        </w:rPr>
        <w:noBreakHyphen/>
        <w:t>3. a: Acquisition images for each acquired B</w:t>
      </w:r>
      <w:r w:rsidRPr="002F61C9">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2F61C9">
        <w:rPr>
          <w:noProof/>
          <w:vertAlign w:val="subscript"/>
        </w:rPr>
        <w:t>1</w:t>
      </w:r>
      <w:r>
        <w:rPr>
          <w:noProof/>
        </w:rPr>
        <w:t xml:space="preserve"> maps, and corresponding WM-masked VFA T</w:t>
      </w:r>
      <w:r w:rsidRPr="002F61C9">
        <w:rPr>
          <w:noProof/>
          <w:vertAlign w:val="subscript"/>
        </w:rPr>
        <w:t>1</w:t>
      </w:r>
      <w:r>
        <w:rPr>
          <w:noProof/>
        </w:rPr>
        <w:t xml:space="preserve"> maps fitted using flip-angles scaled voxelwise using each B</w:t>
      </w:r>
      <w:r w:rsidRPr="002F61C9">
        <w:rPr>
          <w:noProof/>
          <w:vertAlign w:val="subscript"/>
        </w:rPr>
        <w:t>1</w:t>
      </w:r>
      <w:r>
        <w:rPr>
          <w:noProof/>
        </w:rPr>
        <w:t xml:space="preserve"> map. The “Nominal” column represents VFA T</w:t>
      </w:r>
      <w:r w:rsidRPr="002F61C9">
        <w:rPr>
          <w:noProof/>
          <w:vertAlign w:val="subscript"/>
        </w:rPr>
        <w:t>1</w:t>
      </w:r>
      <w:r>
        <w:rPr>
          <w:noProof/>
        </w:rPr>
        <w:t xml:space="preserve"> fitting using no B</w:t>
      </w:r>
      <w:r w:rsidRPr="002F61C9">
        <w:rPr>
          <w:noProof/>
          <w:vertAlign w:val="subscript"/>
        </w:rPr>
        <w:t>1</w:t>
      </w:r>
      <w:r>
        <w:rPr>
          <w:noProof/>
        </w:rPr>
        <w:t xml:space="preserve"> correction (B</w:t>
      </w:r>
      <w:r w:rsidRPr="002F61C9">
        <w:rPr>
          <w:noProof/>
          <w:vertAlign w:val="subscript"/>
        </w:rPr>
        <w:t>1</w:t>
      </w:r>
      <w:r>
        <w:rPr>
          <w:noProof/>
        </w:rPr>
        <w:t xml:space="preserve"> = 1 n.u.).</w:t>
      </w:r>
      <w:r>
        <w:rPr>
          <w:noProof/>
        </w:rPr>
        <w:tab/>
      </w:r>
      <w:r>
        <w:rPr>
          <w:noProof/>
        </w:rPr>
        <w:fldChar w:fldCharType="begin"/>
      </w:r>
      <w:r>
        <w:rPr>
          <w:noProof/>
        </w:rPr>
        <w:instrText xml:space="preserve"> PAGEREF _Toc499037849 \h </w:instrText>
      </w:r>
      <w:r>
        <w:rPr>
          <w:noProof/>
        </w:rPr>
      </w:r>
      <w:r>
        <w:rPr>
          <w:noProof/>
        </w:rPr>
        <w:fldChar w:fldCharType="separate"/>
      </w:r>
      <w:r>
        <w:rPr>
          <w:noProof/>
        </w:rPr>
        <w:t>63</w:t>
      </w:r>
      <w:r>
        <w:rPr>
          <w:noProof/>
        </w:rPr>
        <w:fldChar w:fldCharType="end"/>
      </w:r>
    </w:p>
    <w:p w14:paraId="7B26C4D9" w14:textId="77777777" w:rsidR="00E30134" w:rsidRDefault="00E30134">
      <w:pPr>
        <w:pStyle w:val="Tabledesillustrations"/>
        <w:tabs>
          <w:tab w:val="right" w:leader="dot" w:pos="9350"/>
        </w:tabs>
        <w:rPr>
          <w:rFonts w:asciiTheme="minorHAnsi" w:eastAsiaTheme="minorEastAsia" w:hAnsiTheme="minorHAnsi" w:cstheme="minorBidi"/>
          <w:noProof/>
          <w:lang w:val="fr-FR" w:eastAsia="fr-FR"/>
        </w:rPr>
      </w:pPr>
      <w:r>
        <w:rPr>
          <w:noProof/>
        </w:rPr>
        <w:t>Figure 3</w:t>
      </w:r>
      <w:r>
        <w:rPr>
          <w:noProof/>
        </w:rPr>
        <w:noBreakHyphen/>
        <w:t>4. Unfiltered (a) and Gaussian filtered (b) B</w:t>
      </w:r>
      <w:r w:rsidRPr="002F61C9">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_Toc499037850 \h </w:instrText>
      </w:r>
      <w:r>
        <w:rPr>
          <w:noProof/>
        </w:rPr>
      </w:r>
      <w:r>
        <w:rPr>
          <w:noProof/>
        </w:rPr>
        <w:fldChar w:fldCharType="separate"/>
      </w:r>
      <w:r>
        <w:rPr>
          <w:noProof/>
        </w:rPr>
        <w:t>66</w:t>
      </w:r>
      <w:r>
        <w:rPr>
          <w:noProof/>
        </w:rPr>
        <w:fldChar w:fldCharType="end"/>
      </w:r>
    </w:p>
    <w:p w14:paraId="195AA6E8" w14:textId="77777777" w:rsidR="00E30134" w:rsidRDefault="00E30134">
      <w:pPr>
        <w:pStyle w:val="Tabledesillustrations"/>
        <w:tabs>
          <w:tab w:val="right" w:leader="dot" w:pos="9350"/>
        </w:tabs>
        <w:rPr>
          <w:rFonts w:asciiTheme="minorHAnsi" w:eastAsiaTheme="minorEastAsia" w:hAnsiTheme="minorHAnsi" w:cstheme="minorBidi"/>
          <w:noProof/>
          <w:lang w:val="fr-FR" w:eastAsia="fr-FR"/>
        </w:rPr>
      </w:pPr>
      <w:r>
        <w:rPr>
          <w:noProof/>
        </w:rPr>
        <w:t>Figure 3</w:t>
      </w:r>
      <w:r>
        <w:rPr>
          <w:noProof/>
        </w:rPr>
        <w:noBreakHyphen/>
        <w:t>5. Whole-brain coverage of axial MP-RAGE T</w:t>
      </w:r>
      <w:r w:rsidRPr="002F61C9">
        <w:rPr>
          <w:noProof/>
          <w:vertAlign w:val="subscript"/>
        </w:rPr>
        <w:t>1w</w:t>
      </w:r>
      <w:r>
        <w:rPr>
          <w:noProof/>
        </w:rPr>
        <w:t xml:space="preserve"> slices, unfiltered AFI B</w:t>
      </w:r>
      <w:r w:rsidRPr="002F61C9">
        <w:rPr>
          <w:noProof/>
          <w:vertAlign w:val="subscript"/>
        </w:rPr>
        <w:t>1</w:t>
      </w:r>
      <w:r>
        <w:rPr>
          <w:noProof/>
        </w:rPr>
        <w:t xml:space="preserve"> maps, and unfiltered EPI-DA B</w:t>
      </w:r>
      <w:r w:rsidRPr="002F61C9">
        <w:rPr>
          <w:noProof/>
          <w:vertAlign w:val="subscript"/>
        </w:rPr>
        <w:t>1</w:t>
      </w:r>
      <w:r>
        <w:rPr>
          <w:noProof/>
        </w:rPr>
        <w:t xml:space="preserve"> maps in one subject.</w:t>
      </w:r>
      <w:r>
        <w:rPr>
          <w:noProof/>
        </w:rPr>
        <w:tab/>
      </w:r>
      <w:r>
        <w:rPr>
          <w:noProof/>
        </w:rPr>
        <w:fldChar w:fldCharType="begin"/>
      </w:r>
      <w:r>
        <w:rPr>
          <w:noProof/>
        </w:rPr>
        <w:instrText xml:space="preserve"> PAGEREF _Toc499037851 \h </w:instrText>
      </w:r>
      <w:r>
        <w:rPr>
          <w:noProof/>
        </w:rPr>
      </w:r>
      <w:r>
        <w:rPr>
          <w:noProof/>
        </w:rPr>
        <w:fldChar w:fldCharType="separate"/>
      </w:r>
      <w:r>
        <w:rPr>
          <w:noProof/>
        </w:rPr>
        <w:t>67</w:t>
      </w:r>
      <w:r>
        <w:rPr>
          <w:noProof/>
        </w:rPr>
        <w:fldChar w:fldCharType="end"/>
      </w:r>
    </w:p>
    <w:p w14:paraId="45C1BF50" w14:textId="77777777" w:rsidR="00E30134" w:rsidRDefault="00E30134">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2F61C9">
        <w:rPr>
          <w:noProof/>
          <w:vertAlign w:val="subscript"/>
        </w:rPr>
        <w:t>1</w:t>
      </w:r>
      <w:r>
        <w:rPr>
          <w:noProof/>
        </w:rPr>
        <w:t xml:space="preserve"> map. B</w:t>
      </w:r>
      <w:r w:rsidRPr="002F61C9">
        <w:rPr>
          <w:noProof/>
          <w:vertAlign w:val="subscript"/>
        </w:rPr>
        <w:t>1,Flat</w:t>
      </w:r>
      <w:r>
        <w:rPr>
          <w:noProof/>
        </w:rPr>
        <w:t xml:space="preserve"> maps are generated using a single value in all voxels. Variable flip angle (VFA) is a T</w:t>
      </w:r>
      <w:r w:rsidRPr="002F61C9">
        <w:rPr>
          <w:noProof/>
          <w:vertAlign w:val="subscript"/>
        </w:rPr>
        <w:t>1</w:t>
      </w:r>
      <w:r>
        <w:rPr>
          <w:noProof/>
        </w:rPr>
        <w:t xml:space="preserve"> mapping methods that also requires B</w:t>
      </w:r>
      <w:r w:rsidRPr="002F61C9">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_Toc499037852 \h </w:instrText>
      </w:r>
      <w:r>
        <w:rPr>
          <w:noProof/>
        </w:rPr>
      </w:r>
      <w:r>
        <w:rPr>
          <w:noProof/>
        </w:rPr>
        <w:fldChar w:fldCharType="separate"/>
      </w:r>
      <w:r>
        <w:rPr>
          <w:noProof/>
        </w:rPr>
        <w:t>85</w:t>
      </w:r>
      <w:r>
        <w:rPr>
          <w:noProof/>
        </w:rPr>
        <w:fldChar w:fldCharType="end"/>
      </w:r>
    </w:p>
    <w:p w14:paraId="34D54045" w14:textId="77777777" w:rsidR="00E30134" w:rsidRDefault="00E30134">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2. Simulated differences (%) in fitted quantitative magnetization transfer (qMT) F values in the presence of a wide range of B</w:t>
      </w:r>
      <w:r w:rsidRPr="002F61C9">
        <w:rPr>
          <w:noProof/>
          <w:vertAlign w:val="subscript"/>
        </w:rPr>
        <w:t>1</w:t>
      </w:r>
      <w:r>
        <w:rPr>
          <w:noProof/>
        </w:rPr>
        <w:t xml:space="preserve"> and T</w:t>
      </w:r>
      <w:r w:rsidRPr="002F61C9">
        <w:rPr>
          <w:noProof/>
          <w:vertAlign w:val="subscript"/>
        </w:rPr>
        <w:t>1</w:t>
      </w:r>
      <w:r>
        <w:rPr>
          <w:noProof/>
        </w:rPr>
        <w:t xml:space="preserve"> errors (B</w:t>
      </w:r>
      <w:r w:rsidRPr="002F61C9">
        <w:rPr>
          <w:noProof/>
          <w:vertAlign w:val="subscript"/>
        </w:rPr>
        <w:t>1,true</w:t>
      </w:r>
      <w:r>
        <w:rPr>
          <w:noProof/>
        </w:rPr>
        <w:t xml:space="preserve"> = 1 n.u., T</w:t>
      </w:r>
      <w:r w:rsidRPr="002F61C9">
        <w:rPr>
          <w:noProof/>
          <w:vertAlign w:val="subscript"/>
        </w:rPr>
        <w:t>1,true</w:t>
      </w:r>
      <w:r>
        <w:rPr>
          <w:noProof/>
        </w:rPr>
        <w:t xml:space="preserve"> = 0.9 s). The superimposed lines plot the T1 distribution for a B</w:t>
      </w:r>
      <w:r w:rsidRPr="002F61C9">
        <w:rPr>
          <w:noProof/>
          <w:vertAlign w:val="subscript"/>
        </w:rPr>
        <w:t>1</w:t>
      </w:r>
      <w:r>
        <w:rPr>
          <w:noProof/>
        </w:rPr>
        <w:t>-independent T</w:t>
      </w:r>
      <w:r w:rsidRPr="002F61C9">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_Toc499037853 \h </w:instrText>
      </w:r>
      <w:r>
        <w:rPr>
          <w:noProof/>
        </w:rPr>
      </w:r>
      <w:r>
        <w:rPr>
          <w:noProof/>
        </w:rPr>
        <w:fldChar w:fldCharType="separate"/>
      </w:r>
      <w:r>
        <w:rPr>
          <w:noProof/>
        </w:rPr>
        <w:t>88</w:t>
      </w:r>
      <w:r>
        <w:rPr>
          <w:noProof/>
        </w:rPr>
        <w:fldChar w:fldCharType="end"/>
      </w:r>
    </w:p>
    <w:p w14:paraId="740F7998" w14:textId="77777777" w:rsidR="00E30134" w:rsidRDefault="00E30134">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3. Simulated errors (%) in fitted quantitative magnetization transfer (qMT) parameters for ±30% B</w:t>
      </w:r>
      <w:r w:rsidRPr="002F61C9">
        <w:rPr>
          <w:noProof/>
          <w:vertAlign w:val="subscript"/>
        </w:rPr>
        <w:t>1</w:t>
      </w:r>
      <w:r>
        <w:rPr>
          <w:noProof/>
        </w:rPr>
        <w:t xml:space="preserve"> errors (a: pool size ratio [F], b: magnetization exchange rate [k</w:t>
      </w:r>
      <w:r w:rsidRPr="002F61C9">
        <w:rPr>
          <w:noProof/>
          <w:vertAlign w:val="subscript"/>
        </w:rPr>
        <w:t>f</w:t>
      </w:r>
      <w:r>
        <w:rPr>
          <w:noProof/>
        </w:rPr>
        <w:t>], c: free pool T</w:t>
      </w:r>
      <w:r w:rsidRPr="002F61C9">
        <w:rPr>
          <w:noProof/>
          <w:vertAlign w:val="subscript"/>
        </w:rPr>
        <w:t>2</w:t>
      </w:r>
      <w:r>
        <w:rPr>
          <w:noProof/>
        </w:rPr>
        <w:t xml:space="preserve"> [T</w:t>
      </w:r>
      <w:r w:rsidRPr="002F61C9">
        <w:rPr>
          <w:noProof/>
          <w:vertAlign w:val="subscript"/>
        </w:rPr>
        <w:t>2,f</w:t>
      </w:r>
      <w:r>
        <w:rPr>
          <w:noProof/>
        </w:rPr>
        <w:t>], d: restricted pool T</w:t>
      </w:r>
      <w:r w:rsidRPr="002F61C9">
        <w:rPr>
          <w:noProof/>
          <w:vertAlign w:val="subscript"/>
        </w:rPr>
        <w:t>2</w:t>
      </w:r>
      <w:r>
        <w:rPr>
          <w:noProof/>
        </w:rPr>
        <w:t xml:space="preserve"> [T</w:t>
      </w:r>
      <w:r w:rsidRPr="002F61C9">
        <w:rPr>
          <w:noProof/>
          <w:vertAlign w:val="subscript"/>
        </w:rPr>
        <w:t>2,r</w:t>
      </w:r>
      <w:r>
        <w:rPr>
          <w:noProof/>
        </w:rPr>
        <w:t>]). Fits using a B</w:t>
      </w:r>
      <w:r w:rsidRPr="002F61C9">
        <w:rPr>
          <w:noProof/>
          <w:vertAlign w:val="subscript"/>
        </w:rPr>
        <w:t>1</w:t>
      </w:r>
      <w:r>
        <w:rPr>
          <w:noProof/>
        </w:rPr>
        <w:t>-independent T</w:t>
      </w:r>
      <w:r w:rsidRPr="002F61C9">
        <w:rPr>
          <w:noProof/>
          <w:vertAlign w:val="subscript"/>
        </w:rPr>
        <w:t>1</w:t>
      </w:r>
      <w:r>
        <w:rPr>
          <w:noProof/>
        </w:rPr>
        <w:t xml:space="preserve"> measure (inversion recovery [IR]) are shown in red, and those using variable flip angle (VFA) T</w:t>
      </w:r>
      <w:r w:rsidRPr="002F61C9">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2F61C9">
        <w:rPr>
          <w:noProof/>
          <w:vertAlign w:val="subscript"/>
        </w:rPr>
        <w:t>1</w:t>
      </w:r>
      <w:r>
        <w:rPr>
          <w:noProof/>
        </w:rPr>
        <w:t xml:space="preserve"> on B</w:t>
      </w:r>
      <w:r w:rsidRPr="002F61C9">
        <w:rPr>
          <w:noProof/>
          <w:vertAlign w:val="subscript"/>
        </w:rPr>
        <w:t>1</w:t>
      </w:r>
      <w:r>
        <w:rPr>
          <w:noProof/>
        </w:rPr>
        <w:t>. n.u. = normalized units.</w:t>
      </w:r>
      <w:r>
        <w:rPr>
          <w:noProof/>
        </w:rPr>
        <w:tab/>
      </w:r>
      <w:r>
        <w:rPr>
          <w:noProof/>
        </w:rPr>
        <w:fldChar w:fldCharType="begin"/>
      </w:r>
      <w:r>
        <w:rPr>
          <w:noProof/>
        </w:rPr>
        <w:instrText xml:space="preserve"> PAGEREF _Toc499037854 \h </w:instrText>
      </w:r>
      <w:r>
        <w:rPr>
          <w:noProof/>
        </w:rPr>
      </w:r>
      <w:r>
        <w:rPr>
          <w:noProof/>
        </w:rPr>
        <w:fldChar w:fldCharType="separate"/>
      </w:r>
      <w:r>
        <w:rPr>
          <w:noProof/>
        </w:rPr>
        <w:t>89</w:t>
      </w:r>
      <w:r>
        <w:rPr>
          <w:noProof/>
        </w:rPr>
        <w:fldChar w:fldCharType="end"/>
      </w:r>
    </w:p>
    <w:p w14:paraId="10B8B6F4" w14:textId="77777777" w:rsidR="00E30134" w:rsidRDefault="00E30134">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4. Sensitivity analysis of the magnetization transfer signal relative to B</w:t>
      </w:r>
      <w:r w:rsidRPr="002F61C9">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_Toc499037855 \h </w:instrText>
      </w:r>
      <w:r>
        <w:rPr>
          <w:noProof/>
        </w:rPr>
      </w:r>
      <w:r>
        <w:rPr>
          <w:noProof/>
        </w:rPr>
        <w:fldChar w:fldCharType="separate"/>
      </w:r>
      <w:r>
        <w:rPr>
          <w:noProof/>
        </w:rPr>
        <w:t>91</w:t>
      </w:r>
      <w:r>
        <w:rPr>
          <w:noProof/>
        </w:rPr>
        <w:fldChar w:fldCharType="end"/>
      </w:r>
    </w:p>
    <w:p w14:paraId="194F7680" w14:textId="77777777" w:rsidR="00E30134" w:rsidRDefault="00E30134">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5. Single-subject comparison of quantitative magnetization transfer parameter maps fitted using double angle and B</w:t>
      </w:r>
      <w:r w:rsidRPr="002F61C9">
        <w:rPr>
          <w:noProof/>
          <w:vertAlign w:val="subscript"/>
        </w:rPr>
        <w:t>1,Flat</w:t>
      </w:r>
      <w:r>
        <w:rPr>
          <w:noProof/>
        </w:rPr>
        <w:t xml:space="preserve"> = 1 maps using (a) variable flip angle (VFA) T</w:t>
      </w:r>
      <w:r w:rsidRPr="002F61C9">
        <w:rPr>
          <w:noProof/>
          <w:vertAlign w:val="subscript"/>
        </w:rPr>
        <w:t>1</w:t>
      </w:r>
      <w:r>
        <w:rPr>
          <w:noProof/>
        </w:rPr>
        <w:t xml:space="preserve"> maps corrected using the corresponding B</w:t>
      </w:r>
      <w:r w:rsidRPr="002F61C9">
        <w:rPr>
          <w:noProof/>
          <w:vertAlign w:val="subscript"/>
        </w:rPr>
        <w:t>1</w:t>
      </w:r>
      <w:r>
        <w:rPr>
          <w:noProof/>
        </w:rPr>
        <w:t xml:space="preserve"> map, and (b) inversion recovery (IR) T</w:t>
      </w:r>
      <w:r w:rsidRPr="002F61C9">
        <w:rPr>
          <w:noProof/>
          <w:vertAlign w:val="subscript"/>
        </w:rPr>
        <w:t>1</w:t>
      </w:r>
      <w:r>
        <w:rPr>
          <w:noProof/>
        </w:rPr>
        <w:t xml:space="preserve"> maps independent of B</w:t>
      </w:r>
      <w:r w:rsidRPr="002F61C9">
        <w:rPr>
          <w:noProof/>
          <w:vertAlign w:val="subscript"/>
        </w:rPr>
        <w:t>1</w:t>
      </w:r>
      <w:r>
        <w:rPr>
          <w:noProof/>
        </w:rPr>
        <w:t>.</w:t>
      </w:r>
      <w:r>
        <w:rPr>
          <w:noProof/>
        </w:rPr>
        <w:tab/>
      </w:r>
      <w:r>
        <w:rPr>
          <w:noProof/>
        </w:rPr>
        <w:fldChar w:fldCharType="begin"/>
      </w:r>
      <w:r>
        <w:rPr>
          <w:noProof/>
        </w:rPr>
        <w:instrText xml:space="preserve"> PAGEREF _Toc499037856 \h </w:instrText>
      </w:r>
      <w:r>
        <w:rPr>
          <w:noProof/>
        </w:rPr>
      </w:r>
      <w:r>
        <w:rPr>
          <w:noProof/>
        </w:rPr>
        <w:fldChar w:fldCharType="separate"/>
      </w:r>
      <w:r>
        <w:rPr>
          <w:noProof/>
        </w:rPr>
        <w:t>93</w:t>
      </w:r>
      <w:r>
        <w:rPr>
          <w:noProof/>
        </w:rPr>
        <w:fldChar w:fldCharType="end"/>
      </w:r>
    </w:p>
    <w:p w14:paraId="1881C765" w14:textId="77777777" w:rsidR="00E30134" w:rsidRDefault="00E30134">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2F61C9">
        <w:rPr>
          <w:noProof/>
          <w:vertAlign w:val="subscript"/>
        </w:rPr>
        <w:t>1</w:t>
      </w:r>
      <w:r>
        <w:rPr>
          <w:noProof/>
        </w:rPr>
        <w:t xml:space="preserve"> maps and generated B</w:t>
      </w:r>
      <w:r w:rsidRPr="002F61C9">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_Toc499037857 \h </w:instrText>
      </w:r>
      <w:r>
        <w:rPr>
          <w:noProof/>
        </w:rPr>
      </w:r>
      <w:r>
        <w:rPr>
          <w:noProof/>
        </w:rPr>
        <w:fldChar w:fldCharType="separate"/>
      </w:r>
      <w:r>
        <w:rPr>
          <w:noProof/>
        </w:rPr>
        <w:t>94</w:t>
      </w:r>
      <w:r>
        <w:rPr>
          <w:noProof/>
        </w:rPr>
        <w:fldChar w:fldCharType="end"/>
      </w:r>
    </w:p>
    <w:p w14:paraId="45CB3EB0" w14:textId="77777777" w:rsidR="00E30134" w:rsidRDefault="00E30134">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7. B</w:t>
      </w:r>
      <w:r w:rsidRPr="002F61C9">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_Toc499037858 \h </w:instrText>
      </w:r>
      <w:r>
        <w:rPr>
          <w:noProof/>
        </w:rPr>
      </w:r>
      <w:r>
        <w:rPr>
          <w:noProof/>
        </w:rPr>
        <w:fldChar w:fldCharType="separate"/>
      </w:r>
      <w:r>
        <w:rPr>
          <w:noProof/>
        </w:rPr>
        <w:t>95</w:t>
      </w:r>
      <w:r>
        <w:rPr>
          <w:noProof/>
        </w:rPr>
        <w:fldChar w:fldCharType="end"/>
      </w:r>
    </w:p>
    <w:p w14:paraId="2130CD57" w14:textId="77777777" w:rsidR="00E30134" w:rsidRDefault="00E30134">
      <w:pPr>
        <w:pStyle w:val="Tabledesillustrations"/>
        <w:tabs>
          <w:tab w:val="right" w:leader="dot" w:pos="9350"/>
        </w:tabs>
        <w:rPr>
          <w:rFonts w:asciiTheme="minorHAnsi" w:eastAsiaTheme="minorEastAsia" w:hAnsiTheme="minorHAnsi" w:cstheme="minorBidi"/>
          <w:noProof/>
          <w:lang w:val="fr-FR" w:eastAsia="fr-FR"/>
        </w:rPr>
      </w:pPr>
      <w:r>
        <w:rPr>
          <w:noProof/>
        </w:rPr>
        <w:lastRenderedPageBreak/>
        <w:t>Figure 4</w:t>
      </w:r>
      <w:r>
        <w:rPr>
          <w:noProof/>
        </w:rPr>
        <w:noBreakHyphen/>
        <w:t>8. Single-subject white matter pool-size ratio (F) (a, b) and magnetization transfer (MT) exchange coefficient (k</w:t>
      </w:r>
      <w:r w:rsidRPr="002F61C9">
        <w:rPr>
          <w:noProof/>
          <w:vertAlign w:val="subscript"/>
        </w:rPr>
        <w:t>f</w:t>
      </w:r>
      <w:r>
        <w:rPr>
          <w:noProof/>
        </w:rPr>
        <w:t>) (c, d) distributions for three B</w:t>
      </w:r>
      <w:r w:rsidRPr="002F61C9">
        <w:rPr>
          <w:noProof/>
          <w:vertAlign w:val="subscript"/>
        </w:rPr>
        <w:t>1</w:t>
      </w:r>
      <w:r>
        <w:rPr>
          <w:noProof/>
        </w:rPr>
        <w:t xml:space="preserve"> mapping methods, using inversion recovery (IR) T</w:t>
      </w:r>
      <w:r w:rsidRPr="002F61C9">
        <w:rPr>
          <w:noProof/>
          <w:vertAlign w:val="subscript"/>
        </w:rPr>
        <w:t>1</w:t>
      </w:r>
      <w:r>
        <w:rPr>
          <w:noProof/>
        </w:rPr>
        <w:t xml:space="preserve"> mapping (a, c) or variable flip angle (VFA) T</w:t>
      </w:r>
      <w:r w:rsidRPr="002F61C9">
        <w:rPr>
          <w:noProof/>
          <w:vertAlign w:val="subscript"/>
        </w:rPr>
        <w:t>1</w:t>
      </w:r>
      <w:r>
        <w:rPr>
          <w:noProof/>
        </w:rPr>
        <w:t xml:space="preserve"> mapping (b, d). </w:t>
      </w:r>
      <w:r w:rsidRPr="002F61C9">
        <w:rPr>
          <w:i/>
          <w:noProof/>
        </w:rPr>
        <w:t>χ</w:t>
      </w:r>
      <w:r w:rsidRPr="002F61C9">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_Toc499037859 \h </w:instrText>
      </w:r>
      <w:r>
        <w:rPr>
          <w:noProof/>
        </w:rPr>
      </w:r>
      <w:r>
        <w:rPr>
          <w:noProof/>
        </w:rPr>
        <w:fldChar w:fldCharType="separate"/>
      </w:r>
      <w:r>
        <w:rPr>
          <w:noProof/>
        </w:rPr>
        <w:t>96</w:t>
      </w:r>
      <w:r>
        <w:rPr>
          <w:noProof/>
        </w:rPr>
        <w:fldChar w:fldCharType="end"/>
      </w:r>
    </w:p>
    <w:p w14:paraId="68424F8E" w14:textId="77777777" w:rsidR="00E30134" w:rsidRDefault="00E30134">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1. Simulated qMT parameter errors due to B</w:t>
      </w:r>
      <w:r w:rsidRPr="002F61C9">
        <w:rPr>
          <w:noProof/>
          <w:vertAlign w:val="subscript"/>
        </w:rPr>
        <w:t>1</w:t>
      </w:r>
      <w:r>
        <w:rPr>
          <w:noProof/>
        </w:rPr>
        <w:t>-inaccuracies (-30% &lt; ΔB</w:t>
      </w:r>
      <w:r w:rsidRPr="002F61C9">
        <w:rPr>
          <w:noProof/>
          <w:vertAlign w:val="subscript"/>
        </w:rPr>
        <w:t>1</w:t>
      </w:r>
      <w:r>
        <w:rPr>
          <w:noProof/>
        </w:rPr>
        <w:t xml:space="preserve"> &lt; 30%) considering a B</w:t>
      </w:r>
      <w:r w:rsidRPr="002F61C9">
        <w:rPr>
          <w:noProof/>
          <w:vertAlign w:val="subscript"/>
        </w:rPr>
        <w:t>1</w:t>
      </w:r>
      <w:r>
        <w:rPr>
          <w:noProof/>
        </w:rPr>
        <w:t>-independent T</w:t>
      </w:r>
      <w:r w:rsidRPr="002F61C9">
        <w:rPr>
          <w:noProof/>
          <w:vertAlign w:val="subscript"/>
        </w:rPr>
        <w:t xml:space="preserve">1 </w:t>
      </w:r>
      <w:r>
        <w:rPr>
          <w:noProof/>
        </w:rPr>
        <w:t>measurement (red: IR – inversion recovery) and a B</w:t>
      </w:r>
      <w:r w:rsidRPr="002F61C9">
        <w:rPr>
          <w:noProof/>
          <w:vertAlign w:val="subscript"/>
        </w:rPr>
        <w:t>1</w:t>
      </w:r>
      <w:r>
        <w:rPr>
          <w:noProof/>
        </w:rPr>
        <w:t>-dependent T</w:t>
      </w:r>
      <w:r w:rsidRPr="002F61C9">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_Toc499037860 \h </w:instrText>
      </w:r>
      <w:r>
        <w:rPr>
          <w:noProof/>
        </w:rPr>
      </w:r>
      <w:r>
        <w:rPr>
          <w:noProof/>
        </w:rPr>
        <w:fldChar w:fldCharType="separate"/>
      </w:r>
      <w:r>
        <w:rPr>
          <w:noProof/>
        </w:rPr>
        <w:t>116</w:t>
      </w:r>
      <w:r>
        <w:rPr>
          <w:noProof/>
        </w:rPr>
        <w:fldChar w:fldCharType="end"/>
      </w:r>
    </w:p>
    <w:p w14:paraId="52F2E954" w14:textId="77777777" w:rsidR="00E30134" w:rsidRDefault="00E30134">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2. Simulated qMT parameter errors estimated from Eq. (5-2) for ΔB</w:t>
      </w:r>
      <w:r w:rsidRPr="002F61C9">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_Toc499037861 \h </w:instrText>
      </w:r>
      <w:r>
        <w:rPr>
          <w:noProof/>
        </w:rPr>
      </w:r>
      <w:r>
        <w:rPr>
          <w:noProof/>
        </w:rPr>
        <w:fldChar w:fldCharType="separate"/>
      </w:r>
      <w:r>
        <w:rPr>
          <w:noProof/>
        </w:rPr>
        <w:t>118</w:t>
      </w:r>
      <w:r>
        <w:rPr>
          <w:noProof/>
        </w:rPr>
        <w:fldChar w:fldCharType="end"/>
      </w:r>
    </w:p>
    <w:p w14:paraId="4BEE2730" w14:textId="77777777" w:rsidR="00E30134" w:rsidRDefault="00E30134">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3. Sensitivity values (magnitudes) for each qMT fitting parameters (F, k</w:t>
      </w:r>
      <w:r w:rsidRPr="002F61C9">
        <w:rPr>
          <w:noProof/>
          <w:vertAlign w:val="subscript"/>
        </w:rPr>
        <w:t>f</w:t>
      </w:r>
      <w:r>
        <w:rPr>
          <w:noProof/>
        </w:rPr>
        <w:t>, T</w:t>
      </w:r>
      <w:r w:rsidRPr="002F61C9">
        <w:rPr>
          <w:noProof/>
          <w:vertAlign w:val="subscript"/>
        </w:rPr>
        <w:t>2,f</w:t>
      </w:r>
      <w:r>
        <w:rPr>
          <w:noProof/>
        </w:rPr>
        <w:t>, T</w:t>
      </w:r>
      <w:r w:rsidRPr="002F61C9">
        <w:rPr>
          <w:noProof/>
          <w:vertAlign w:val="subscript"/>
        </w:rPr>
        <w:t>2,r</w:t>
      </w:r>
      <w:r>
        <w:rPr>
          <w:noProof/>
        </w:rPr>
        <w:t>) and B</w:t>
      </w:r>
      <w:r w:rsidRPr="002F61C9">
        <w:rPr>
          <w:noProof/>
          <w:vertAlign w:val="subscript"/>
        </w:rPr>
        <w:t>1</w:t>
      </w:r>
      <w:r>
        <w:rPr>
          <w:noProof/>
        </w:rPr>
        <w:t xml:space="preserve"> measurement values considering a B</w:t>
      </w:r>
      <w:r w:rsidRPr="002F61C9">
        <w:rPr>
          <w:noProof/>
          <w:vertAlign w:val="subscript"/>
        </w:rPr>
        <w:t>1</w:t>
      </w:r>
      <w:r>
        <w:rPr>
          <w:noProof/>
        </w:rPr>
        <w:t>-independent T</w:t>
      </w:r>
      <w:r w:rsidRPr="002F61C9">
        <w:rPr>
          <w:noProof/>
          <w:vertAlign w:val="subscript"/>
        </w:rPr>
        <w:t>1</w:t>
      </w:r>
      <w:r>
        <w:rPr>
          <w:noProof/>
        </w:rPr>
        <w:t xml:space="preserve"> measure (IR – inversion recovery) and a B</w:t>
      </w:r>
      <w:r w:rsidRPr="002F61C9">
        <w:rPr>
          <w:noProof/>
          <w:vertAlign w:val="subscript"/>
        </w:rPr>
        <w:t>1</w:t>
      </w:r>
      <w:r>
        <w:rPr>
          <w:noProof/>
        </w:rPr>
        <w:t>-dependent T</w:t>
      </w:r>
      <w:r w:rsidRPr="002F61C9">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2F61C9">
        <w:rPr>
          <w:i/>
          <w:noProof/>
          <w:vertAlign w:val="subscript"/>
        </w:rPr>
        <w:t>p</w:t>
      </w:r>
      <w:r>
        <w:rPr>
          <w:noProof/>
        </w:rPr>
        <w:t xml:space="preserve"> in Eqs. (5-2) and (5-5)).</w:t>
      </w:r>
      <w:r>
        <w:rPr>
          <w:noProof/>
        </w:rPr>
        <w:tab/>
      </w:r>
      <w:r>
        <w:rPr>
          <w:noProof/>
        </w:rPr>
        <w:fldChar w:fldCharType="begin"/>
      </w:r>
      <w:r>
        <w:rPr>
          <w:noProof/>
        </w:rPr>
        <w:instrText xml:space="preserve"> PAGEREF _Toc499037862 \h </w:instrText>
      </w:r>
      <w:r>
        <w:rPr>
          <w:noProof/>
        </w:rPr>
      </w:r>
      <w:r>
        <w:rPr>
          <w:noProof/>
        </w:rPr>
        <w:fldChar w:fldCharType="separate"/>
      </w:r>
      <w:r>
        <w:rPr>
          <w:noProof/>
        </w:rPr>
        <w:t>119</w:t>
      </w:r>
      <w:r>
        <w:rPr>
          <w:noProof/>
        </w:rPr>
        <w:fldChar w:fldCharType="end"/>
      </w:r>
    </w:p>
    <w:p w14:paraId="0A6236F4" w14:textId="77777777" w:rsidR="00E30134" w:rsidRDefault="00E30134">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4. Variance-efficiency (a) and ΔF (b) (Eq. (5-2), ΔB</w:t>
      </w:r>
      <w:r w:rsidRPr="002F61C9">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2F61C9">
        <w:rPr>
          <w:noProof/>
          <w:vertAlign w:val="superscript"/>
        </w:rPr>
        <w:t>-1/2</w:t>
      </w:r>
      <w:r>
        <w:rPr>
          <w:noProof/>
        </w:rPr>
        <w:t>, where the variance is interpreted to be the parameter-normalized Cramer-Rao Lower Bound (</w:t>
      </w:r>
      <w:r w:rsidRPr="002F61C9">
        <w:rPr>
          <w:i/>
          <w:noProof/>
        </w:rPr>
        <w:t>V</w:t>
      </w:r>
      <w:r>
        <w:rPr>
          <w:noProof/>
        </w:rPr>
        <w:t>, Eq. (5-3)).</w:t>
      </w:r>
      <w:r>
        <w:rPr>
          <w:noProof/>
        </w:rPr>
        <w:tab/>
      </w:r>
      <w:r>
        <w:rPr>
          <w:noProof/>
        </w:rPr>
        <w:fldChar w:fldCharType="begin"/>
      </w:r>
      <w:r>
        <w:rPr>
          <w:noProof/>
        </w:rPr>
        <w:instrText xml:space="preserve"> PAGEREF _Toc499037863 \h </w:instrText>
      </w:r>
      <w:r>
        <w:rPr>
          <w:noProof/>
        </w:rPr>
      </w:r>
      <w:r>
        <w:rPr>
          <w:noProof/>
        </w:rPr>
        <w:fldChar w:fldCharType="separate"/>
      </w:r>
      <w:r>
        <w:rPr>
          <w:noProof/>
        </w:rPr>
        <w:t>121</w:t>
      </w:r>
      <w:r>
        <w:rPr>
          <w:noProof/>
        </w:rPr>
        <w:fldChar w:fldCharType="end"/>
      </w:r>
    </w:p>
    <w:p w14:paraId="74E2F24C" w14:textId="77777777" w:rsidR="00E30134" w:rsidRDefault="00E30134">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2F61C9">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_Toc499037864 \h </w:instrText>
      </w:r>
      <w:r>
        <w:rPr>
          <w:noProof/>
        </w:rPr>
      </w:r>
      <w:r>
        <w:rPr>
          <w:noProof/>
        </w:rPr>
        <w:fldChar w:fldCharType="separate"/>
      </w:r>
      <w:r>
        <w:rPr>
          <w:noProof/>
        </w:rPr>
        <w:t>122</w:t>
      </w:r>
      <w:r>
        <w:rPr>
          <w:noProof/>
        </w:rPr>
        <w:fldChar w:fldCharType="end"/>
      </w:r>
    </w:p>
    <w:p w14:paraId="41764EA3" w14:textId="77777777" w:rsidR="00E30134" w:rsidRDefault="00E30134">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2F61C9">
        <w:rPr>
          <w:noProof/>
          <w:vertAlign w:val="subscript"/>
        </w:rPr>
        <w:t>1</w:t>
      </w:r>
      <w:r>
        <w:rPr>
          <w:noProof/>
        </w:rPr>
        <w:t xml:space="preserve"> errors (ΔB</w:t>
      </w:r>
      <w:r w:rsidRPr="002F61C9">
        <w:rPr>
          <w:noProof/>
          <w:vertAlign w:val="subscript"/>
        </w:rPr>
        <w:t>1</w:t>
      </w:r>
      <w:r>
        <w:rPr>
          <w:noProof/>
        </w:rPr>
        <w:t xml:space="preserve"> = ±30%, B</w:t>
      </w:r>
      <w:r w:rsidRPr="002F61C9">
        <w:rPr>
          <w:noProof/>
          <w:vertAlign w:val="subscript"/>
        </w:rPr>
        <w:t>1</w:t>
      </w:r>
      <w:r>
        <w:rPr>
          <w:noProof/>
        </w:rPr>
        <w:t xml:space="preserve"> = 1 n.u.) and for two sets of qMT parameters (white matter – a,c; grey matter – b, d). Mean F values (% error) shown here were compared relative to the accurate B</w:t>
      </w:r>
      <w:r w:rsidRPr="002F61C9">
        <w:rPr>
          <w:noProof/>
          <w:vertAlign w:val="subscript"/>
        </w:rPr>
        <w:t>1</w:t>
      </w:r>
      <w:r>
        <w:rPr>
          <w:noProof/>
        </w:rPr>
        <w:t xml:space="preserve"> value case (ΔB</w:t>
      </w:r>
      <w:r w:rsidRPr="002F61C9">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2F61C9">
        <w:rPr>
          <w:noProof/>
          <w:vertAlign w:val="subscript"/>
        </w:rPr>
        <w:t>λ=0.5</w:t>
      </w:r>
      <w:r>
        <w:rPr>
          <w:noProof/>
        </w:rPr>
        <w:t xml:space="preserve"> (yellow) – protocol optimized similar to CRLB, regularized by the estimated error of F (ΔF) in the presence of a B</w:t>
      </w:r>
      <w:r w:rsidRPr="002F61C9">
        <w:rPr>
          <w:noProof/>
          <w:vertAlign w:val="subscript"/>
        </w:rPr>
        <w:t>1</w:t>
      </w:r>
      <w:r>
        <w:rPr>
          <w:noProof/>
        </w:rPr>
        <w:t xml:space="preserve"> error (Eq. (5-5)).</w:t>
      </w:r>
      <w:r>
        <w:rPr>
          <w:noProof/>
        </w:rPr>
        <w:tab/>
      </w:r>
      <w:r>
        <w:rPr>
          <w:noProof/>
        </w:rPr>
        <w:fldChar w:fldCharType="begin"/>
      </w:r>
      <w:r>
        <w:rPr>
          <w:noProof/>
        </w:rPr>
        <w:instrText xml:space="preserve"> PAGEREF _Toc499037865 \h </w:instrText>
      </w:r>
      <w:r>
        <w:rPr>
          <w:noProof/>
        </w:rPr>
      </w:r>
      <w:r>
        <w:rPr>
          <w:noProof/>
        </w:rPr>
        <w:fldChar w:fldCharType="separate"/>
      </w:r>
      <w:r>
        <w:rPr>
          <w:noProof/>
        </w:rPr>
        <w:t>123</w:t>
      </w:r>
      <w:r>
        <w:rPr>
          <w:noProof/>
        </w:rPr>
        <w:fldChar w:fldCharType="end"/>
      </w:r>
    </w:p>
    <w:p w14:paraId="72B394F5" w14:textId="77777777" w:rsidR="00E30134" w:rsidRDefault="00E30134">
      <w:pPr>
        <w:pStyle w:val="Tabledesillustrations"/>
        <w:tabs>
          <w:tab w:val="right" w:leader="dot" w:pos="9350"/>
        </w:tabs>
        <w:rPr>
          <w:rFonts w:asciiTheme="minorHAnsi" w:eastAsiaTheme="minorEastAsia" w:hAnsiTheme="minorHAnsi" w:cstheme="minorBidi"/>
          <w:noProof/>
          <w:lang w:val="fr-FR"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2F61C9">
        <w:rPr>
          <w:noProof/>
          <w:vertAlign w:val="subscript"/>
        </w:rPr>
        <w:t>1</w:t>
      </w:r>
      <w:r>
        <w:rPr>
          <w:noProof/>
        </w:rPr>
        <w:t xml:space="preserve"> values (B</w:t>
      </w:r>
      <w:r w:rsidRPr="002F61C9">
        <w:rPr>
          <w:noProof/>
          <w:vertAlign w:val="subscript"/>
        </w:rPr>
        <w:t>1</w:t>
      </w:r>
      <w:r>
        <w:rPr>
          <w:noProof/>
        </w:rPr>
        <w:t xml:space="preserve"> = 1 n.u., solid lines) and a 15% overestimation in B</w:t>
      </w:r>
      <w:r w:rsidRPr="002F61C9">
        <w:rPr>
          <w:noProof/>
          <w:vertAlign w:val="subscript"/>
        </w:rPr>
        <w:t>1</w:t>
      </w:r>
      <w:r>
        <w:rPr>
          <w:noProof/>
        </w:rPr>
        <w:t xml:space="preserve"> (B</w:t>
      </w:r>
      <w:r w:rsidRPr="002F61C9">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2F61C9">
        <w:rPr>
          <w:noProof/>
          <w:vertAlign w:val="subscript"/>
        </w:rPr>
        <w:t>λ=0.5</w:t>
      </w:r>
      <w:r>
        <w:rPr>
          <w:noProof/>
        </w:rPr>
        <w:t xml:space="preserve"> (yellow) – protocol optimized similar to CRLB, regularized by the estimated error of F (ΔF) in the presence of a B</w:t>
      </w:r>
      <w:r w:rsidRPr="002F61C9">
        <w:rPr>
          <w:noProof/>
          <w:vertAlign w:val="subscript"/>
        </w:rPr>
        <w:t>1</w:t>
      </w:r>
      <w:r>
        <w:rPr>
          <w:noProof/>
        </w:rPr>
        <w:t xml:space="preserve"> error (Eq. (5-5)).</w:t>
      </w:r>
      <w:r>
        <w:rPr>
          <w:noProof/>
        </w:rPr>
        <w:tab/>
      </w:r>
      <w:r>
        <w:rPr>
          <w:noProof/>
        </w:rPr>
        <w:fldChar w:fldCharType="begin"/>
      </w:r>
      <w:r>
        <w:rPr>
          <w:noProof/>
        </w:rPr>
        <w:instrText xml:space="preserve"> PAGEREF _Toc499037866 \h </w:instrText>
      </w:r>
      <w:r>
        <w:rPr>
          <w:noProof/>
        </w:rPr>
      </w:r>
      <w:r>
        <w:rPr>
          <w:noProof/>
        </w:rPr>
        <w:fldChar w:fldCharType="separate"/>
      </w:r>
      <w:r>
        <w:rPr>
          <w:noProof/>
        </w:rPr>
        <w:t>124</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663679"/>
      <w:r>
        <w:lastRenderedPageBreak/>
        <w:t>List of Tables</w:t>
      </w:r>
      <w:bookmarkEnd w:id="2"/>
    </w:p>
    <w:p w14:paraId="2B6EC068" w14:textId="77777777" w:rsidR="00E30134" w:rsidRDefault="00825BAA">
      <w:pPr>
        <w:pStyle w:val="Tabledesillustrations"/>
        <w:tabs>
          <w:tab w:val="right" w:leader="dot" w:pos="9350"/>
        </w:tabs>
        <w:rPr>
          <w:rFonts w:asciiTheme="minorHAnsi" w:eastAsiaTheme="minorEastAsia" w:hAnsiTheme="minorHAnsi" w:cstheme="minorBidi"/>
          <w:noProof/>
          <w:lang w:val="fr-FR" w:eastAsia="fr-FR"/>
        </w:rPr>
      </w:pPr>
      <w:r>
        <w:fldChar w:fldCharType="begin"/>
      </w:r>
      <w:r>
        <w:instrText xml:space="preserve"> TOC \c "Table" </w:instrText>
      </w:r>
      <w:r>
        <w:fldChar w:fldCharType="separate"/>
      </w:r>
      <w:r w:rsidR="00E30134">
        <w:rPr>
          <w:noProof/>
        </w:rPr>
        <w:t>Table 3</w:t>
      </w:r>
      <w:r w:rsidR="00E30134">
        <w:rPr>
          <w:noProof/>
        </w:rPr>
        <w:noBreakHyphen/>
        <w:t>1. Linear Regression Analysis of the Pooled WM-Masked B</w:t>
      </w:r>
      <w:r w:rsidR="00E30134" w:rsidRPr="00BF129C">
        <w:rPr>
          <w:noProof/>
          <w:vertAlign w:val="subscript"/>
        </w:rPr>
        <w:t>1</w:t>
      </w:r>
      <w:r w:rsidR="00E30134">
        <w:rPr>
          <w:noProof/>
        </w:rPr>
        <w:t xml:space="preserve"> and T</w:t>
      </w:r>
      <w:r w:rsidR="00E30134" w:rsidRPr="00BF129C">
        <w:rPr>
          <w:noProof/>
          <w:vertAlign w:val="subscript"/>
        </w:rPr>
        <w:t>1</w:t>
      </w:r>
      <w:r w:rsidR="00E30134">
        <w:rPr>
          <w:noProof/>
        </w:rPr>
        <w:t xml:space="preserve"> Values (Six Subjects) for Each Rapid B</w:t>
      </w:r>
      <w:r w:rsidR="00E30134" w:rsidRPr="00BF129C">
        <w:rPr>
          <w:noProof/>
          <w:vertAlign w:val="subscript"/>
        </w:rPr>
        <w:t>1</w:t>
      </w:r>
      <w:r w:rsidR="00E30134">
        <w:rPr>
          <w:noProof/>
        </w:rPr>
        <w:t xml:space="preserve"> Method Relative to the Ref. DA Method</w:t>
      </w:r>
      <w:r w:rsidR="00E30134">
        <w:rPr>
          <w:noProof/>
        </w:rPr>
        <w:tab/>
      </w:r>
      <w:r w:rsidR="00E30134">
        <w:rPr>
          <w:noProof/>
        </w:rPr>
        <w:fldChar w:fldCharType="begin"/>
      </w:r>
      <w:r w:rsidR="00E30134">
        <w:rPr>
          <w:noProof/>
        </w:rPr>
        <w:instrText xml:space="preserve"> PAGEREF _Toc499037867 \h </w:instrText>
      </w:r>
      <w:r w:rsidR="00E30134">
        <w:rPr>
          <w:noProof/>
        </w:rPr>
      </w:r>
      <w:r w:rsidR="00E30134">
        <w:rPr>
          <w:noProof/>
        </w:rPr>
        <w:fldChar w:fldCharType="separate"/>
      </w:r>
      <w:r w:rsidR="00E30134">
        <w:rPr>
          <w:noProof/>
        </w:rPr>
        <w:t>64</w:t>
      </w:r>
      <w:r w:rsidR="00E30134">
        <w:rPr>
          <w:noProof/>
        </w:rPr>
        <w:fldChar w:fldCharType="end"/>
      </w:r>
    </w:p>
    <w:p w14:paraId="52D83251" w14:textId="77777777" w:rsidR="00E30134" w:rsidRDefault="00E30134">
      <w:pPr>
        <w:pStyle w:val="Tabledesillustrations"/>
        <w:tabs>
          <w:tab w:val="right" w:leader="dot" w:pos="9350"/>
        </w:tabs>
        <w:rPr>
          <w:rFonts w:asciiTheme="minorHAnsi" w:eastAsiaTheme="minorEastAsia" w:hAnsiTheme="minorHAnsi" w:cstheme="minorBidi"/>
          <w:noProof/>
          <w:lang w:val="fr-FR" w:eastAsia="fr-FR"/>
        </w:rPr>
      </w:pPr>
      <w:r>
        <w:rPr>
          <w:noProof/>
        </w:rPr>
        <w:t>Table 3</w:t>
      </w:r>
      <w:r>
        <w:rPr>
          <w:noProof/>
        </w:rPr>
        <w:noBreakHyphen/>
        <w:t>2. Mean and Standard Deviations of Voxelwise Percent Differences (%) of B</w:t>
      </w:r>
      <w:r w:rsidRPr="00BF129C">
        <w:rPr>
          <w:noProof/>
          <w:vertAlign w:val="subscript"/>
        </w:rPr>
        <w:t>1</w:t>
      </w:r>
      <w:r>
        <w:rPr>
          <w:noProof/>
        </w:rPr>
        <w:t xml:space="preserve"> and T</w:t>
      </w:r>
      <w:r w:rsidRPr="00BF129C">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_Toc499037868 \h </w:instrText>
      </w:r>
      <w:r>
        <w:rPr>
          <w:noProof/>
        </w:rPr>
      </w:r>
      <w:r>
        <w:rPr>
          <w:noProof/>
        </w:rPr>
        <w:fldChar w:fldCharType="separate"/>
      </w:r>
      <w:r>
        <w:rPr>
          <w:noProof/>
        </w:rPr>
        <w:t>65</w:t>
      </w:r>
      <w:r>
        <w:rPr>
          <w:noProof/>
        </w:rPr>
        <w:fldChar w:fldCharType="end"/>
      </w:r>
    </w:p>
    <w:p w14:paraId="4B0F33C7" w14:textId="77777777" w:rsidR="00E30134" w:rsidRDefault="00E30134">
      <w:pPr>
        <w:pStyle w:val="Tabledesillustrations"/>
        <w:tabs>
          <w:tab w:val="right" w:leader="dot" w:pos="9350"/>
        </w:tabs>
        <w:rPr>
          <w:rFonts w:asciiTheme="minorHAnsi" w:eastAsiaTheme="minorEastAsia" w:hAnsiTheme="minorHAnsi" w:cstheme="minorBidi"/>
          <w:noProof/>
          <w:lang w:val="fr-FR" w:eastAsia="fr-FR"/>
        </w:rPr>
      </w:pPr>
      <w:r>
        <w:rPr>
          <w:noProof/>
        </w:rPr>
        <w:t>Table 4</w:t>
      </w:r>
      <w:r>
        <w:rPr>
          <w:noProof/>
        </w:rPr>
        <w:noBreakHyphen/>
        <w:t>1. qMT Z-Spectra Sensitivity Comparison Metrics for B</w:t>
      </w:r>
      <w:r w:rsidRPr="00BF129C">
        <w:rPr>
          <w:noProof/>
          <w:vertAlign w:val="subscript"/>
        </w:rPr>
        <w:t>1</w:t>
      </w:r>
      <w:r>
        <w:rPr>
          <w:noProof/>
        </w:rPr>
        <w:t xml:space="preserve"> (Accounting for the B</w:t>
      </w:r>
      <w:r w:rsidRPr="00BF129C">
        <w:rPr>
          <w:noProof/>
          <w:vertAlign w:val="subscript"/>
        </w:rPr>
        <w:t>1</w:t>
      </w:r>
      <w:r>
        <w:rPr>
          <w:noProof/>
        </w:rPr>
        <w:t>-Sensitivity of Each T</w:t>
      </w:r>
      <w:r w:rsidRPr="00BF129C">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_Toc499037869 \h </w:instrText>
      </w:r>
      <w:r>
        <w:rPr>
          <w:noProof/>
        </w:rPr>
      </w:r>
      <w:r>
        <w:rPr>
          <w:noProof/>
        </w:rPr>
        <w:fldChar w:fldCharType="separate"/>
      </w:r>
      <w:r>
        <w:rPr>
          <w:noProof/>
        </w:rPr>
        <w:t>90</w:t>
      </w:r>
      <w:r>
        <w:rPr>
          <w:noProof/>
        </w:rPr>
        <w:fldChar w:fldCharType="end"/>
      </w:r>
    </w:p>
    <w:p w14:paraId="214237C8" w14:textId="77777777" w:rsidR="00E30134" w:rsidRDefault="00E30134">
      <w:pPr>
        <w:pStyle w:val="Tabledesillustrations"/>
        <w:tabs>
          <w:tab w:val="right" w:leader="dot" w:pos="9350"/>
        </w:tabs>
        <w:rPr>
          <w:rFonts w:asciiTheme="minorHAnsi" w:eastAsiaTheme="minorEastAsia" w:hAnsiTheme="minorHAnsi" w:cstheme="minorBidi"/>
          <w:noProof/>
          <w:lang w:val="fr-FR" w:eastAsia="fr-FR"/>
        </w:rPr>
      </w:pPr>
      <w:r>
        <w:rPr>
          <w:noProof/>
        </w:rPr>
        <w:t>Table 4</w:t>
      </w:r>
      <w:r>
        <w:rPr>
          <w:noProof/>
        </w:rPr>
        <w:noBreakHyphen/>
        <w:t>2. Pooled (All Subjects) Pearson Correlation Coefficients and Linear Regression Slopes for qMT Values Comparing Measured DA B</w:t>
      </w:r>
      <w:r w:rsidRPr="00BF129C">
        <w:rPr>
          <w:noProof/>
          <w:vertAlign w:val="subscript"/>
        </w:rPr>
        <w:t>1</w:t>
      </w:r>
      <w:r>
        <w:rPr>
          <w:noProof/>
        </w:rPr>
        <w:t xml:space="preserve"> Maps and Fictitious B</w:t>
      </w:r>
      <w:r w:rsidRPr="00BF129C">
        <w:rPr>
          <w:noProof/>
          <w:vertAlign w:val="subscript"/>
        </w:rPr>
        <w:t>1,Flat</w:t>
      </w:r>
      <w:r>
        <w:rPr>
          <w:noProof/>
        </w:rPr>
        <w:t xml:space="preserve"> = 1 Maps</w:t>
      </w:r>
      <w:r w:rsidRPr="00BF129C">
        <w:rPr>
          <w:noProof/>
          <w:vertAlign w:val="superscript"/>
        </w:rPr>
        <w:t>a</w:t>
      </w:r>
      <w:r>
        <w:rPr>
          <w:noProof/>
        </w:rPr>
        <w:tab/>
      </w:r>
      <w:r>
        <w:rPr>
          <w:noProof/>
        </w:rPr>
        <w:fldChar w:fldCharType="begin"/>
      </w:r>
      <w:r>
        <w:rPr>
          <w:noProof/>
        </w:rPr>
        <w:instrText xml:space="preserve"> PAGEREF _Toc499037870 \h </w:instrText>
      </w:r>
      <w:r>
        <w:rPr>
          <w:noProof/>
        </w:rPr>
      </w:r>
      <w:r>
        <w:rPr>
          <w:noProof/>
        </w:rPr>
        <w:fldChar w:fldCharType="separate"/>
      </w:r>
      <w:r>
        <w:rPr>
          <w:noProof/>
        </w:rPr>
        <w:t>93</w:t>
      </w:r>
      <w:r>
        <w:rPr>
          <w:noProof/>
        </w:rPr>
        <w:fldChar w:fldCharType="end"/>
      </w:r>
    </w:p>
    <w:p w14:paraId="0462A902" w14:textId="77777777" w:rsidR="00E30134" w:rsidRDefault="00E30134">
      <w:pPr>
        <w:pStyle w:val="Tabledesillustrations"/>
        <w:tabs>
          <w:tab w:val="right" w:leader="dot" w:pos="9350"/>
        </w:tabs>
        <w:rPr>
          <w:rFonts w:asciiTheme="minorHAnsi" w:eastAsiaTheme="minorEastAsia" w:hAnsiTheme="minorHAnsi" w:cstheme="minorBidi"/>
          <w:noProof/>
          <w:lang w:val="fr-FR"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BF129C">
        <w:rPr>
          <w:noProof/>
          <w:vertAlign w:val="subscript"/>
        </w:rPr>
        <w:t xml:space="preserve">f </w:t>
      </w:r>
      <w:r>
        <w:rPr>
          <w:noProof/>
        </w:rPr>
        <w:t xml:space="preserve"> – exchange rate constant, T</w:t>
      </w:r>
      <w:r w:rsidRPr="00BF129C">
        <w:rPr>
          <w:noProof/>
          <w:vertAlign w:val="subscript"/>
        </w:rPr>
        <w:t>1,f</w:t>
      </w:r>
      <w:r>
        <w:rPr>
          <w:noProof/>
        </w:rPr>
        <w:t xml:space="preserve"> – longitudinal relaxation time of the free pool, T</w:t>
      </w:r>
      <w:r w:rsidRPr="00BF129C">
        <w:rPr>
          <w:noProof/>
          <w:vertAlign w:val="subscript"/>
        </w:rPr>
        <w:t>1,r</w:t>
      </w:r>
      <w:r>
        <w:rPr>
          <w:noProof/>
        </w:rPr>
        <w:t xml:space="preserve"> – longitudinal relaxation time of the restricted pool, T</w:t>
      </w:r>
      <w:r w:rsidRPr="00BF129C">
        <w:rPr>
          <w:noProof/>
          <w:vertAlign w:val="subscript"/>
        </w:rPr>
        <w:t>2,f</w:t>
      </w:r>
      <w:r>
        <w:rPr>
          <w:noProof/>
        </w:rPr>
        <w:t xml:space="preserve"> – transverse relaxation time of the free pool, T</w:t>
      </w:r>
      <w:r w:rsidRPr="00BF129C">
        <w:rPr>
          <w:noProof/>
          <w:vertAlign w:val="subscript"/>
        </w:rPr>
        <w:t>2,r</w:t>
      </w:r>
      <w:r>
        <w:rPr>
          <w:noProof/>
        </w:rPr>
        <w:t xml:space="preserve"> – transverse relaxation time of the restricted pool. The fitting parameters for qMT are F, k</w:t>
      </w:r>
      <w:r w:rsidRPr="00BF129C">
        <w:rPr>
          <w:noProof/>
          <w:vertAlign w:val="subscript"/>
        </w:rPr>
        <w:t>f</w:t>
      </w:r>
      <w:r>
        <w:rPr>
          <w:noProof/>
        </w:rPr>
        <w:t>, T</w:t>
      </w:r>
      <w:r w:rsidRPr="00BF129C">
        <w:rPr>
          <w:noProof/>
          <w:vertAlign w:val="subscript"/>
        </w:rPr>
        <w:t>2,f</w:t>
      </w:r>
      <w:r>
        <w:rPr>
          <w:noProof/>
        </w:rPr>
        <w:t>, and T</w:t>
      </w:r>
      <w:r w:rsidRPr="00BF129C">
        <w:rPr>
          <w:noProof/>
          <w:vertAlign w:val="subscript"/>
        </w:rPr>
        <w:t>2,r</w:t>
      </w:r>
      <w:r>
        <w:rPr>
          <w:noProof/>
        </w:rPr>
        <w:t>; T</w:t>
      </w:r>
      <w:r w:rsidRPr="00BF129C">
        <w:rPr>
          <w:noProof/>
          <w:vertAlign w:val="subscript"/>
        </w:rPr>
        <w:t>1,f</w:t>
      </w:r>
      <w:r>
        <w:rPr>
          <w:noProof/>
        </w:rPr>
        <w:t xml:space="preserve"> is calculated from the observed T</w:t>
      </w:r>
      <w:r w:rsidRPr="00BF129C">
        <w:rPr>
          <w:noProof/>
          <w:vertAlign w:val="subscript"/>
        </w:rPr>
        <w:t>1</w:t>
      </w:r>
      <w:r>
        <w:rPr>
          <w:noProof/>
        </w:rPr>
        <w:t xml:space="preserve"> and the fitting parameters, and T</w:t>
      </w:r>
      <w:r w:rsidRPr="00BF129C">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_Toc499037871 \h </w:instrText>
      </w:r>
      <w:r>
        <w:rPr>
          <w:noProof/>
        </w:rPr>
      </w:r>
      <w:r>
        <w:rPr>
          <w:noProof/>
        </w:rPr>
        <w:fldChar w:fldCharType="separate"/>
      </w:r>
      <w:r>
        <w:rPr>
          <w:noProof/>
        </w:rPr>
        <w:t>115</w:t>
      </w:r>
      <w:r>
        <w:rPr>
          <w:noProof/>
        </w:rPr>
        <w:fldChar w:fldCharType="end"/>
      </w:r>
    </w:p>
    <w:p w14:paraId="57FA71CA" w14:textId="77777777" w:rsidR="00E30134" w:rsidRDefault="00E30134">
      <w:pPr>
        <w:pStyle w:val="Tabledesillustrations"/>
        <w:tabs>
          <w:tab w:val="right" w:leader="dot" w:pos="9350"/>
        </w:tabs>
        <w:rPr>
          <w:rFonts w:asciiTheme="minorHAnsi" w:eastAsiaTheme="minorEastAsia" w:hAnsiTheme="minorHAnsi" w:cstheme="minorBidi"/>
          <w:noProof/>
          <w:lang w:val="fr-FR"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BF129C">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_Toc499037872 \h </w:instrText>
      </w:r>
      <w:r>
        <w:rPr>
          <w:noProof/>
        </w:rPr>
      </w:r>
      <w:r>
        <w:rPr>
          <w:noProof/>
        </w:rPr>
        <w:fldChar w:fldCharType="separate"/>
      </w:r>
      <w:r>
        <w:rPr>
          <w:noProof/>
        </w:rPr>
        <w:t>115</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7663680"/>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Sorrini, Daniel Caron, and Nancy Abate.</w:t>
      </w:r>
      <w:r w:rsidR="00836010">
        <w:t xml:space="preserve"> </w:t>
      </w:r>
      <w:r w:rsidR="00D7446F">
        <w:t>Thank you to the McConnell Brain Imaging Center’s research assistants, Ilana Leppert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Dr. Silvain Beriault,</w:t>
      </w:r>
      <w:r w:rsidR="00D21F7D" w:rsidRPr="00D21F7D">
        <w:t xml:space="preserve"> </w:t>
      </w:r>
      <w:r w:rsidR="00D21F7D">
        <w:t xml:space="preserve">Dr. Avery Berman, Dr. Jennifer Campbell, Halleh Ghaderi, Ye Gu, Prof. Ives Levesque, </w:t>
      </w:r>
      <w:r w:rsidR="00B41507" w:rsidRPr="00D21F7D">
        <w:t>Yuhan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Stikov, Prof. </w:t>
      </w:r>
      <w:r w:rsidR="00D21F7D" w:rsidRPr="00D21F7D">
        <w:t>Christine Tardif</w:t>
      </w:r>
      <w:r w:rsidR="00D21F7D">
        <w:t>, and Marika Wallenburg.</w:t>
      </w:r>
      <w:r w:rsidR="00B41507">
        <w:t xml:space="preserve"> Special thanks to my deskmate, Yuhan Ma, for your patience while entertaining all </w:t>
      </w:r>
      <w:r w:rsidR="00B41507">
        <w:lastRenderedPageBreak/>
        <w:t>my questions, debugging session, general comments, and ideas.</w:t>
      </w:r>
      <w:r w:rsidR="00582FDC">
        <w:t xml:space="preserve"> Sincere thanks to Prof. Nikola Stikov,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Marika Wallenburg,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I am immensely grateful to my wife, Gabrielle Lapointe,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hing my interest in mathematics and physics, ranging from all the math and logic exercise books you would get for me, to introducing me to the head of the Physics and Astronomy Department of l’Université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663681"/>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663682"/>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66368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663684"/>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(qMT)</w:t>
      </w:r>
      <w:r w:rsidR="00802801">
        <w:t>.</w:t>
      </w:r>
      <w:r w:rsidR="00B86153">
        <w:t xml:space="preserve"> </w:t>
      </w:r>
      <w:r w:rsidR="00802801">
        <w:t>qMT</w:t>
      </w:r>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r>
        <w:t xml:space="preserve">qMT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of these maps can propagate errors into the qMT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qMT, and </w:t>
      </w:r>
      <w:r w:rsidR="005F027A">
        <w:t>to investigate how to improve the robustness of qMT by optimal choice of T</w:t>
      </w:r>
      <w:r w:rsidR="005F027A">
        <w:rPr>
          <w:vertAlign w:val="subscript"/>
        </w:rPr>
        <w:t>1</w:t>
      </w:r>
      <w:r w:rsidR="005F027A">
        <w:t xml:space="preserve"> mapping technique and qMT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against two other advanced techniques typically unavailable by default (Actual Flip angle Imaging and Bloch-Siegert).</w:t>
      </w:r>
      <w:r w:rsidR="004D507D">
        <w:t xml:space="preserve"> The second aim was to fully characterize the B</w:t>
      </w:r>
      <w:r w:rsidR="004D507D">
        <w:rPr>
          <w:vertAlign w:val="subscript"/>
        </w:rPr>
        <w:t>1</w:t>
      </w:r>
      <w:r w:rsidR="004D507D">
        <w:t>-sensitivity of qMT</w:t>
      </w:r>
      <w:r w:rsidR="00B24087">
        <w:t xml:space="preserve"> using a fixed qMT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and qMT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qMT acquisition protocol</w:t>
      </w:r>
      <w:r w:rsidR="003E7EEE">
        <w:t xml:space="preserve"> to further increase the robustness against inaccurate B</w:t>
      </w:r>
      <w:r w:rsidR="003E7EEE">
        <w:rPr>
          <w:vertAlign w:val="subscript"/>
        </w:rPr>
        <w:t>1</w:t>
      </w:r>
      <w:r w:rsidR="003E7EEE">
        <w:t xml:space="preserve"> estimations. A sensitivity-regularized Cramér-Rao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qMT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qMT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7663685"/>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7663686"/>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7663687"/>
      <w:r w:rsidR="008B662F" w:rsidRPr="008B662F">
        <w:rPr>
          <w:b w:val="0"/>
          <w:i/>
          <w:sz w:val="40"/>
          <w:szCs w:val="40"/>
        </w:rPr>
        <w:t>Introduction</w:t>
      </w:r>
      <w:bookmarkEnd w:id="10"/>
    </w:p>
    <w:p w14:paraId="7BDE66ED" w14:textId="3215BA54" w:rsidR="008224C0" w:rsidRDefault="00D737BC" w:rsidP="008224C0">
      <w:pPr>
        <w:pStyle w:val="Titre2"/>
      </w:pPr>
      <w:bookmarkStart w:id="11" w:name="_Toc497663688"/>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(qMT) improves on clinical MRI techniques by probing the myelin content which is typically unobservable using conventional imaging techniques due to its rapid signal decay. Providing several quantitative values, one qMT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Image voxels containing a high density of myelin (mostly composed of macromolecules) will see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qMT </w:t>
      </w:r>
      <w:r w:rsidR="00317A5C">
        <w:t>experiment</w:t>
      </w:r>
      <w:r w:rsidR="00EF37DC">
        <w:t xml:space="preserve"> to inaccuracies in calibration techniques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7663689"/>
      <w:r>
        <w:t>Objectives</w:t>
      </w:r>
      <w:bookmarkEnd w:id="12"/>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To fully characterize the sensitivity of qMT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qMT pool-size ratio estimate for a given qMT acquisition protocol.</w:t>
      </w:r>
    </w:p>
    <w:p w14:paraId="43C2DF89" w14:textId="7361E425" w:rsidR="00736B84" w:rsidRDefault="00A060EE" w:rsidP="002E30A0">
      <w:pPr>
        <w:pStyle w:val="Pardeliste"/>
        <w:numPr>
          <w:ilvl w:val="0"/>
          <w:numId w:val="50"/>
        </w:numPr>
      </w:pPr>
      <w:r>
        <w:t>To develop aqMT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qMT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qMT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7663690"/>
      <w:r>
        <w:t>Thesis Outline</w:t>
      </w:r>
      <w:bookmarkEnd w:id="13"/>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7663691"/>
      <w:r w:rsidR="008B662F">
        <w:rPr>
          <w:b w:val="0"/>
          <w:i/>
          <w:sz w:val="40"/>
          <w:szCs w:val="40"/>
        </w:rPr>
        <w:t>Background</w:t>
      </w:r>
      <w:bookmarkEnd w:id="14"/>
    </w:p>
    <w:p w14:paraId="62CA6126" w14:textId="1A848070" w:rsidR="008B662F" w:rsidRDefault="00C64937" w:rsidP="00D737BC">
      <w:pPr>
        <w:pStyle w:val="Titre2"/>
      </w:pPr>
      <w:bookmarkStart w:id="15" w:name="_Toc497663692"/>
      <w:r w:rsidRPr="001F2190">
        <w:rPr>
          <w:rFonts w:cs="Times New Roman"/>
          <w:noProof/>
        </w:rPr>
        <w:t>Multiple Sclerosis</w:t>
      </w:r>
      <w:bookmarkEnd w:id="15"/>
    </w:p>
    <w:p w14:paraId="5AB34FA6" w14:textId="0A83BC6B" w:rsidR="00403A11" w:rsidRDefault="009D3961" w:rsidP="00403A11">
      <w:pPr>
        <w:pStyle w:val="Titre3"/>
      </w:pPr>
      <w:bookmarkStart w:id="16" w:name="_Toc497663693"/>
      <w:r>
        <w:rPr>
          <w:rFonts w:cs="Times New Roman"/>
          <w:noProof/>
        </w:rPr>
        <w:t>Overview</w:t>
      </w:r>
      <w:bookmarkEnd w:id="16"/>
    </w:p>
    <w:p w14:paraId="52FD344B" w14:textId="03A6CA89"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A particularly promising recent Canadian study demonstrated that stem-cell treatment after </w:t>
      </w:r>
      <w:r w:rsidR="005E4F44">
        <w:lastRenderedPageBreak/>
        <w:t>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B149FE6" w:rsidR="005728B1" w:rsidRDefault="009717C2" w:rsidP="007F64F2">
      <w:r>
        <w:t xml:space="preserve">The mechanisms regulating damage in MS are still not fully understood. Broadly, demyelination </w:t>
      </w:r>
      <w:r w:rsidR="001E2658">
        <w:t>in white matter (WM) lesions</w:t>
      </w:r>
      <w:r>
        <w:t xml:space="preserve"> is believed to be a result of an immunologically 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3B5D77">
        <w:t>and responds by emitting</w:t>
      </w:r>
      <w:r w:rsidR="003C1627">
        <w:t xml:space="preserve"> cytokin</w:t>
      </w:r>
      <w:r w:rsidR="003B5D77">
        <w:t>e</w:t>
      </w:r>
      <w:r w:rsidR="003C1627">
        <w:t>s</w:t>
      </w:r>
      <w:r w:rsidR="003B5D77">
        <w:t>, attracting more lymphocytes to the site that disrupts the blood-brain barrier and amplifies the immune system response.</w:t>
      </w:r>
      <w:r w:rsidR="00C435DE">
        <w:t xml:space="preserve"> Macrophages responding to the released cytokines</w:t>
      </w:r>
      <w:r w:rsidR="002C67B9">
        <w:t xml:space="preserve"> attack the myelin.</w:t>
      </w:r>
      <w:r w:rsidR="00503BF8">
        <w:t xml:space="preserve"> Following this immune-mediated attack, if local oligodendrocytes are still present, some level of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ED30F4">
        <w:t xml:space="preserve"> irreversible damage will set,</w:t>
      </w:r>
      <w:r w:rsidR="002B0A03">
        <w:t xml:space="preserve"> such as</w:t>
      </w:r>
      <w:r w:rsidR="00841943">
        <w:t xml:space="preserve"> axonal degeneration and</w:t>
      </w:r>
      <w:r w:rsidR="00503BF8">
        <w:t xml:space="preserve"> axon</w:t>
      </w:r>
      <w:r w:rsidR="002B0A03">
        <w:t xml:space="preserve"> bisection</w:t>
      </w:r>
      <w:r w:rsidR="00503BF8">
        <w:t>.</w:t>
      </w:r>
      <w:r w:rsidR="001E2658">
        <w:t xml:space="preserve"> Several other characteristic phenomena occur over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evidence has shown many abnormalities in cortical GM of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7663694"/>
      <w:r w:rsidRPr="001F2190">
        <w:rPr>
          <w:rFonts w:cs="Times New Roman"/>
          <w:noProof/>
        </w:rPr>
        <w:lastRenderedPageBreak/>
        <w:t>Role of MRI in MS</w:t>
      </w:r>
      <w:bookmarkEnd w:id="17"/>
    </w:p>
    <w:p w14:paraId="103410D7" w14:textId="3316FAA0" w:rsidR="00DD58DC" w:rsidRDefault="000403D8" w:rsidP="004D5C25">
      <w:r>
        <w:t xml:space="preserve">The gold standard criteria for </w:t>
      </w:r>
      <w:r w:rsidR="00670D77">
        <w:t>dia</w:t>
      </w:r>
      <w:r w:rsidR="004D5C25">
        <w:t>gnosing MS with MRI since 2001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4D5C25">
        <w:t>, and 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-weighted MRI images be observed to have a dissemination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display a dissemination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 instead of the dissem</w:t>
      </w:r>
      <w:r w:rsidR="004D5C25">
        <w:t>i</w:t>
      </w:r>
      <w:r w:rsidR="00045A89">
        <w:t>nation in time condition 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does not always predict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meaning that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done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58684D8F" w:rsidR="008D154B" w:rsidRDefault="00575780" w:rsidP="004D5C25">
      <w:r>
        <w:t>Beyond clinical MRI, there are a broad range of other techniques which 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and can be estimated with manual or automated tissue segmentation using structural images like T</w:t>
      </w:r>
      <w:r w:rsidR="003B650C">
        <w:rPr>
          <w:vertAlign w:val="subscript"/>
        </w:rPr>
        <w:t>2</w:t>
      </w:r>
      <w:r w:rsidR="003B650C">
        <w:t xml:space="preserve">-weighted fluid attenuated inversion recovery (FLAIR)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w:t>
      </w:r>
      <w:r w:rsidR="009F1CB9">
        <w:lastRenderedPageBreak/>
        <w:t xml:space="preserve">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33762E">
        <w:t>used in MS to study</w:t>
      </w:r>
      <w:r w:rsidR="001D3187">
        <w:t xml:space="preserve"> cognitive dysfunctions and</w:t>
      </w:r>
      <w:r w:rsidR="0033762E">
        <w:t xml:space="preserve"> phenomenon like motor and 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investigated as a possible role in cognitiv</w:t>
      </w:r>
      <w:bookmarkStart w:id="18" w:name="_GoBack"/>
      <w:bookmarkEnd w:id="18"/>
      <w:r w:rsidR="00BC401A">
        <w:t xml:space="preserve">e dysfunction that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280D4A">
        <w:t xml:space="preserve">, and are </w:t>
      </w:r>
      <w:r w:rsidR="00D06539">
        <w:t>useful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pPr>
      <w:bookmarkStart w:id="19" w:name="_Toc497663695"/>
      <w:r w:rsidRPr="001F2190">
        <w:rPr>
          <w:rFonts w:cs="Times New Roman"/>
          <w:noProof/>
        </w:rPr>
        <w:t>Quantitative MR Imaging</w:t>
      </w:r>
      <w:bookmarkEnd w:id="19"/>
    </w:p>
    <w:p w14:paraId="431C86A4" w14:textId="6A67E3A2" w:rsidR="00403A11" w:rsidRDefault="00DD0B26" w:rsidP="00403A11">
      <w:pPr>
        <w:pStyle w:val="Titre3"/>
      </w:pPr>
      <w:bookmarkStart w:id="20"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20"/>
    </w:p>
    <w:p w14:paraId="411890D4" w14:textId="7B9B9AB1" w:rsidR="00403A11" w:rsidRDefault="00F03384" w:rsidP="00403A11">
      <w:r>
        <w:rPr>
          <w:i/>
        </w:rPr>
        <w:t>Longitudinal Relaxation Time (T</w:t>
      </w:r>
      <w:r>
        <w:rPr>
          <w:i/>
          <w:vertAlign w:val="subscript"/>
        </w:rPr>
        <w:t>1</w:t>
      </w:r>
      <w:r>
        <w:rPr>
          <w:i/>
        </w:rPr>
        <w:t>)</w:t>
      </w:r>
    </w:p>
    <w:p w14:paraId="1B8A6194" w14:textId="50834881" w:rsidR="00F03384" w:rsidRDefault="00F03384" w:rsidP="00F03384">
      <w:pPr>
        <w:pStyle w:val="Pardeliste"/>
        <w:numPr>
          <w:ilvl w:val="0"/>
          <w:numId w:val="40"/>
        </w:numPr>
      </w:pPr>
      <w:r>
        <w:t>Paragraph 1: Very brief overview of what T</w:t>
      </w:r>
      <w:r>
        <w:rPr>
          <w:vertAlign w:val="subscript"/>
        </w:rPr>
        <w:t>1</w:t>
      </w:r>
      <w:r>
        <w:t xml:space="preserve"> is, and how it can change.</w:t>
      </w:r>
    </w:p>
    <w:p w14:paraId="7EC8B3F9" w14:textId="3FA6B166" w:rsidR="00061015" w:rsidRDefault="00061015" w:rsidP="00061015">
      <w:pPr>
        <w:pStyle w:val="Pardeliste"/>
        <w:numPr>
          <w:ilvl w:val="1"/>
          <w:numId w:val="40"/>
        </w:numPr>
      </w:pPr>
      <w:r>
        <w:t>T</w:t>
      </w:r>
      <w:r w:rsidRPr="009117EC">
        <w:rPr>
          <w:vertAlign w:val="subscript"/>
        </w:rPr>
        <w:t>1</w:t>
      </w:r>
      <w:r>
        <w:t xml:space="preserve"> is the longitudinal relaxation time describing the time it takes for magnetization to return to equilibrium.</w:t>
      </w:r>
      <w:r w:rsidR="009117EC">
        <w:t xml:space="preserve"> Sometimes the relaxation rate R1 is defined instead (R1 = 1/T1).</w:t>
      </w:r>
    </w:p>
    <w:p w14:paraId="32EAE2AE" w14:textId="37B3E33A" w:rsidR="00061015" w:rsidRDefault="00061015" w:rsidP="00061015">
      <w:pPr>
        <w:pStyle w:val="Pardeliste"/>
        <w:numPr>
          <w:ilvl w:val="1"/>
          <w:numId w:val="40"/>
        </w:numPr>
      </w:pPr>
      <w:r>
        <w:t>How it changes between matter (e.g. solid -&gt; liquid, tissue</w:t>
      </w:r>
      <w:r w:rsidR="00352552">
        <w:t>s are</w:t>
      </w:r>
      <w:r>
        <w:t xml:space="preserve"> intermediate)</w:t>
      </w:r>
    </w:p>
    <w:p w14:paraId="5ED514CE" w14:textId="0E23643A" w:rsidR="00061015" w:rsidRDefault="00061015" w:rsidP="00061015">
      <w:pPr>
        <w:pStyle w:val="Pardeliste"/>
        <w:numPr>
          <w:ilvl w:val="1"/>
          <w:numId w:val="40"/>
        </w:numPr>
      </w:pPr>
      <w:r>
        <w:t>How it changes between field strength (higher field, longer T1). This can pose a challenge to high field imaging such as 7T+ for certain pulse sequences.</w:t>
      </w:r>
    </w:p>
    <w:p w14:paraId="2932C8F5" w14:textId="37890FEE" w:rsidR="00061015" w:rsidRDefault="00061015" w:rsidP="00061015">
      <w:pPr>
        <w:pStyle w:val="Pardeliste"/>
        <w:numPr>
          <w:ilvl w:val="1"/>
          <w:numId w:val="40"/>
        </w:numPr>
      </w:pPr>
      <w:r>
        <w:t>Example values, and instances where knowledge of T</w:t>
      </w:r>
      <w:r>
        <w:rPr>
          <w:vertAlign w:val="subscript"/>
        </w:rPr>
        <w:t>1</w:t>
      </w:r>
      <w:r>
        <w:t xml:space="preserve"> is important (sequence planning, DCE timing, etc)?</w:t>
      </w:r>
    </w:p>
    <w:p w14:paraId="40CB40D7" w14:textId="4B738005" w:rsidR="00F03384" w:rsidRDefault="0052421C" w:rsidP="00F03384">
      <w:pPr>
        <w:pStyle w:val="Pardeliste"/>
        <w:numPr>
          <w:ilvl w:val="0"/>
          <w:numId w:val="40"/>
        </w:numPr>
      </w:pPr>
      <w:r>
        <w:t>Paragraph 2: Inversion Recovery</w:t>
      </w:r>
    </w:p>
    <w:p w14:paraId="29030A99" w14:textId="13E83E15" w:rsidR="0052421C" w:rsidRDefault="0052421C" w:rsidP="0052421C">
      <w:pPr>
        <w:pStyle w:val="Pardeliste"/>
        <w:numPr>
          <w:ilvl w:val="1"/>
          <w:numId w:val="40"/>
        </w:numPr>
      </w:pPr>
      <w:r>
        <w:t>Discuss idea</w:t>
      </w:r>
      <w:r w:rsidR="000153B5">
        <w:t xml:space="preserve">/pulse </w:t>
      </w:r>
      <w:r w:rsidR="00BD3CFF">
        <w:t>sequence</w:t>
      </w:r>
      <w:r>
        <w:t xml:space="preserve"> behind IR</w:t>
      </w:r>
    </w:p>
    <w:p w14:paraId="5D0DD431" w14:textId="18A3F07E" w:rsidR="004F162E" w:rsidRDefault="0052421C" w:rsidP="00EC5D18">
      <w:pPr>
        <w:pStyle w:val="Pardeliste"/>
        <w:numPr>
          <w:ilvl w:val="1"/>
          <w:numId w:val="40"/>
        </w:numPr>
      </w:pPr>
      <w:r>
        <w:lastRenderedPageBreak/>
        <w:t>Technical assumptions/limitations</w:t>
      </w:r>
      <w:r w:rsidR="000153B5">
        <w:t xml:space="preserve"> (long TR, # ot Tis). Could technically use B1 for FA correction, but typically not required as very low sensitivity to inaccurate FAs.</w:t>
      </w:r>
    </w:p>
    <w:tbl>
      <w:tblPr>
        <w:tblW w:w="9454" w:type="dxa"/>
        <w:tblLook w:val="04A0" w:firstRow="1" w:lastRow="0" w:firstColumn="1" w:lastColumn="0" w:noHBand="0" w:noVBand="1"/>
      </w:tblPr>
      <w:tblGrid>
        <w:gridCol w:w="8397"/>
        <w:gridCol w:w="1057"/>
      </w:tblGrid>
      <w:tr w:rsidR="004F162E" w:rsidRPr="007B5704" w14:paraId="5EC2D650" w14:textId="77777777" w:rsidTr="00D01BB2">
        <w:trPr>
          <w:trHeight w:val="720"/>
        </w:trPr>
        <w:tc>
          <w:tcPr>
            <w:tcW w:w="8397" w:type="dxa"/>
          </w:tcPr>
          <w:p w14:paraId="65510185" w14:textId="01F13CF8" w:rsidR="004F162E" w:rsidRDefault="005000E6"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76924AEB" w14:textId="61B94B00" w:rsidR="004F162E" w:rsidRDefault="00915EC7" w:rsidP="00915EC7">
      <w:pPr>
        <w:pStyle w:val="Pardeliste"/>
        <w:numPr>
          <w:ilvl w:val="0"/>
          <w:numId w:val="42"/>
        </w:numPr>
      </w:pPr>
      <w:r>
        <w:t xml:space="preserve">5 parameters to fit: </w:t>
      </w:r>
      <w:r>
        <w:rPr>
          <w:i/>
        </w:rPr>
        <w:t>a</w:t>
      </w:r>
      <w:r>
        <w:t xml:space="preserve"> and </w:t>
      </w:r>
      <w:r>
        <w:rPr>
          <w:i/>
        </w:rPr>
        <w:t>b</w:t>
      </w:r>
      <w:r>
        <w:t xml:space="preserve"> are complex.</w:t>
      </w:r>
      <w:r w:rsidR="00D01BB2">
        <w:t xml:space="preserve"> This equation can be fit for T</w:t>
      </w:r>
      <w:r w:rsidR="00D01BB2">
        <w:rPr>
          <w:vertAlign w:val="subscript"/>
        </w:rPr>
        <w:t>1</w:t>
      </w:r>
      <w:r w:rsidR="00D01BB2">
        <w:t xml:space="preserve"> using complex data (magnitude and phase) if available; otherwise, a modified version of Eq. (2-1) must be used if only magnitude data </w:t>
      </w:r>
      <w:r w:rsidR="00D01BB2">
        <w:fldChar w:fldCharType="begin">
          <w:fldData xml:space="preserve">PEVuZE5vdGU+PENpdGU+PEF1dGhvcj5CYXJyYWw8L0F1dGhvcj48WWVhcj4yMDEwPC9ZZWFyPjxS
ZWNOdW0+MTY4PC9SZWNOdW0+PERpc3BsYXlUZXh0Pls0N108L0Rpc3BsYXlUZXh0PjxyZWNvcmQ+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E30134">
        <w:instrText xml:space="preserve"> ADDIN EN.CITE </w:instrText>
      </w:r>
      <w:r w:rsidR="00E30134">
        <w:fldChar w:fldCharType="begin">
          <w:fldData xml:space="preserve">PEVuZE5vdGU+PENpdGU+PEF1dGhvcj5CYXJyYWw8L0F1dGhvcj48WWVhcj4yMDEwPC9ZZWFyPjxS
ZWNOdW0+MTY4PC9SZWNOdW0+PERpc3BsYXlUZXh0Pls0N108L0Rpc3BsYXlUZXh0PjxyZWNvcmQ+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E30134">
        <w:instrText xml:space="preserve"> ADDIN EN.CITE.DATA </w:instrText>
      </w:r>
      <w:r w:rsidR="00E30134">
        <w:fldChar w:fldCharType="end"/>
      </w:r>
      <w:r w:rsidR="00D01BB2">
        <w:fldChar w:fldCharType="separate"/>
      </w:r>
      <w:r w:rsidR="00E30134">
        <w:rPr>
          <w:noProof/>
        </w:rPr>
        <w:t>[47]</w:t>
      </w:r>
      <w:r w:rsidR="00D01BB2">
        <w:fldChar w:fldCharType="end"/>
      </w:r>
      <w:r w:rsidR="00D01BB2">
        <w:t>.</w:t>
      </w:r>
    </w:p>
    <w:p w14:paraId="4F474A7D" w14:textId="352A8620" w:rsidR="0052421C" w:rsidRDefault="0052421C" w:rsidP="00915EC7">
      <w:pPr>
        <w:pStyle w:val="Pardeliste"/>
        <w:numPr>
          <w:ilvl w:val="0"/>
          <w:numId w:val="42"/>
        </w:numPr>
      </w:pPr>
      <w:r>
        <w:t>Can be modified to be slightly quicker (e.g. Look-Locker), but still pretty slow.</w:t>
      </w:r>
    </w:p>
    <w:p w14:paraId="365C7AC0" w14:textId="75B4517B" w:rsidR="00915EC7" w:rsidRDefault="00937977" w:rsidP="00E43429">
      <w:pPr>
        <w:pStyle w:val="Pardeliste"/>
        <w:numPr>
          <w:ilvl w:val="0"/>
          <w:numId w:val="42"/>
        </w:numPr>
      </w:pPr>
      <w:r>
        <w:t>Another similar sequence that has become available as a stock scanner sequence during the course of this thesis is MP2RAGE</w:t>
      </w:r>
      <w:r w:rsidR="000153B5">
        <w:t xml:space="preserve"> (not shown)</w:t>
      </w:r>
      <w:r w:rsidR="00DC344E">
        <w:t>, which simultaneously acquires a T</w:t>
      </w:r>
      <w:r w:rsidR="00DC344E">
        <w:rPr>
          <w:vertAlign w:val="subscript"/>
        </w:rPr>
        <w:t>1</w:t>
      </w:r>
      <w:r w:rsidR="00DC344E">
        <w:t>-weighted map and a T</w:t>
      </w:r>
      <w:r w:rsidR="00DC344E">
        <w:rPr>
          <w:vertAlign w:val="subscript"/>
        </w:rPr>
        <w:t>1</w:t>
      </w:r>
      <w:r w:rsidR="00DC344E">
        <w:t xml:space="preserve"> map, and has been used in MS (T Kober 2012).</w:t>
      </w:r>
      <w:r w:rsidR="00E43429">
        <w:t xml:space="preserve"> It doesn’t require a B</w:t>
      </w:r>
      <w:r w:rsidR="00E43429">
        <w:rPr>
          <w:vertAlign w:val="subscript"/>
        </w:rPr>
        <w:t>1</w:t>
      </w:r>
      <w:r w:rsidR="00E43429">
        <w:t xml:space="preserve"> map to acquire this method.</w:t>
      </w:r>
    </w:p>
    <w:p w14:paraId="714245B5" w14:textId="7141185E" w:rsidR="0052421C" w:rsidRDefault="0052421C" w:rsidP="0052421C">
      <w:pPr>
        <w:spacing w:line="240" w:lineRule="auto"/>
        <w:ind w:left="360"/>
        <w:jc w:val="center"/>
      </w:pPr>
      <w:r w:rsidRPr="0052421C">
        <w:rPr>
          <w:noProof/>
          <w:lang w:val="fr-FR" w:eastAsia="fr-FR"/>
        </w:rPr>
        <w:drawing>
          <wp:inline distT="0" distB="0" distL="0" distR="0" wp14:anchorId="6950C3C9" wp14:editId="22C62318">
            <wp:extent cx="4234258" cy="3389668"/>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4258" cy="3389668"/>
                    </a:xfrm>
                    <a:prstGeom prst="rect">
                      <a:avLst/>
                    </a:prstGeom>
                  </pic:spPr>
                </pic:pic>
              </a:graphicData>
            </a:graphic>
          </wp:inline>
        </w:drawing>
      </w:r>
    </w:p>
    <w:p w14:paraId="263D031F" w14:textId="2C4FDB2B" w:rsidR="0052421C" w:rsidRDefault="0052421C" w:rsidP="00E43429">
      <w:pPr>
        <w:pStyle w:val="Lgende"/>
      </w:pPr>
      <w:bookmarkStart w:id="21" w:name="_Toc499037841"/>
      <w:r>
        <w:lastRenderedPageBreak/>
        <w:t xml:space="preserve">Figure </w:t>
      </w:r>
      <w:fldSimple w:instr=" STYLEREF 1 \s ">
        <w:r w:rsidR="00E479BC">
          <w:rPr>
            <w:noProof/>
          </w:rPr>
          <w:t>2</w:t>
        </w:r>
      </w:fldSimple>
      <w:r>
        <w:noBreakHyphen/>
      </w:r>
      <w:fldSimple w:instr=" SEQ Figure \* ARABIC \s 1 ">
        <w:r w:rsidR="00E479BC">
          <w:rPr>
            <w:noProof/>
          </w:rPr>
          <w:t>1</w:t>
        </w:r>
      </w:fldSimple>
      <w:r>
        <w:t>. Pulse sequence of three T</w:t>
      </w:r>
      <w:r>
        <w:rPr>
          <w:vertAlign w:val="subscript"/>
        </w:rPr>
        <w:t>1</w:t>
      </w:r>
      <w:r>
        <w:t xml:space="preserve"> mapping </w:t>
      </w:r>
      <w:r w:rsidR="00352552">
        <w:t>techniques</w:t>
      </w:r>
      <w:r>
        <w:t>. (**From Stikov et al 2015. Either get rights from Wiley to be used in thesis, or make new similar figure**).</w:t>
      </w:r>
      <w:bookmarkEnd w:id="21"/>
    </w:p>
    <w:p w14:paraId="444877F2" w14:textId="241F8786" w:rsidR="00F03384" w:rsidRDefault="00F03384" w:rsidP="00F03384">
      <w:pPr>
        <w:pStyle w:val="Pardeliste"/>
        <w:numPr>
          <w:ilvl w:val="0"/>
          <w:numId w:val="40"/>
        </w:numPr>
      </w:pPr>
      <w:r>
        <w:t xml:space="preserve">Paragraph 3: </w:t>
      </w:r>
      <w:r w:rsidR="004F162E">
        <w:t>Variable Flip Angle</w:t>
      </w:r>
    </w:p>
    <w:p w14:paraId="49D73019" w14:textId="5F5D18F4" w:rsidR="00A24961" w:rsidRDefault="00A24961" w:rsidP="00590947">
      <w:pPr>
        <w:pStyle w:val="Pardeliste"/>
        <w:numPr>
          <w:ilvl w:val="1"/>
          <w:numId w:val="40"/>
        </w:numPr>
      </w:pPr>
      <w:r>
        <w:t>Mechanism/pulse sequence</w:t>
      </w:r>
    </w:p>
    <w:p w14:paraId="726B3EE7" w14:textId="6C255DBD" w:rsidR="00E43429" w:rsidRDefault="00590947" w:rsidP="00590947">
      <w:pPr>
        <w:pStyle w:val="Pardeliste"/>
        <w:numPr>
          <w:ilvl w:val="1"/>
          <w:numId w:val="40"/>
        </w:numPr>
      </w:pPr>
      <w:r>
        <w:t>Fast, capable of whole-brain imaging. But requires a B</w:t>
      </w:r>
      <w:r>
        <w:rPr>
          <w:vertAlign w:val="subscript"/>
        </w:rPr>
        <w:t>1</w:t>
      </w:r>
      <w:r>
        <w:t xml:space="preserve"> map to correct for FA.</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5000E6"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044C7621" w:rsidR="00590947" w:rsidRDefault="001318BC" w:rsidP="001318BC">
      <w:pPr>
        <w:pStyle w:val="Pardeliste"/>
        <w:numPr>
          <w:ilvl w:val="0"/>
          <w:numId w:val="43"/>
        </w:numPr>
      </w:pPr>
      <w:r>
        <w:t xml:space="preserve">Could </w:t>
      </w:r>
      <w:r w:rsidR="00D0754C">
        <w:t>solve for T</w:t>
      </w:r>
      <w:r w:rsidR="00D0754C">
        <w:rPr>
          <w:vertAlign w:val="subscript"/>
        </w:rPr>
        <w:t>1</w:t>
      </w:r>
      <w:r>
        <w:t xml:space="preserve"> using this equation by non-linear fitting, but by rearranging the terms the equation can be solved in terms of a linear equation</w:t>
      </w:r>
      <w:r w:rsidR="00A24961">
        <w:t xml:space="preserve"> (y=mx+b):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5000E6"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765369DD" w14:textId="39160444" w:rsidR="00590947" w:rsidRDefault="001318BC" w:rsidP="001318BC">
      <w:pPr>
        <w:pStyle w:val="Pardeliste"/>
        <w:numPr>
          <w:ilvl w:val="0"/>
          <w:numId w:val="43"/>
        </w:numPr>
      </w:pPr>
      <w:r>
        <w:t>…since the flip angles and TR are known.</w:t>
      </w:r>
    </w:p>
    <w:p w14:paraId="003413C8" w14:textId="086BB038" w:rsidR="00E06375" w:rsidRDefault="00A24961" w:rsidP="00E06375">
      <w:pPr>
        <w:pStyle w:val="Pardeliste"/>
        <w:numPr>
          <w:ilvl w:val="0"/>
          <w:numId w:val="43"/>
        </w:numPr>
      </w:pPr>
      <w:r>
        <w:t>Applications/studies that widely use it. e.g. DCE. Maybe mention DESPOT1</w:t>
      </w:r>
      <w:r w:rsidR="00767360">
        <w:t xml:space="preserve">(&amp;2) </w:t>
      </w:r>
      <w:r w:rsidR="00F50516">
        <w:fldChar w:fldCharType="begin"/>
      </w:r>
      <w:r w:rsidR="00E30134">
        <w:instrText xml:space="preserve"> ADDIN EN.CITE &lt;EndNote&gt;&lt;Cite&gt;&lt;Author&gt;Deoni&lt;/Author&gt;&lt;Year&gt;2003&lt;/Year&gt;&lt;RecNum&gt;446&lt;/RecNum&gt;&lt;DisplayText&gt;[48]&lt;/DisplayText&gt;&lt;record&gt;&lt;rec-number&gt;446&lt;/rec-number&gt;&lt;foreign-keys&gt;&lt;key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F50516">
        <w:fldChar w:fldCharType="separate"/>
      </w:r>
      <w:r w:rsidR="00E30134">
        <w:rPr>
          <w:noProof/>
        </w:rPr>
        <w:t>[48]</w:t>
      </w:r>
      <w:r w:rsidR="00F50516">
        <w:fldChar w:fldCharType="end"/>
      </w:r>
      <w: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689EF818" w14:textId="3E1A91C2" w:rsidR="004F162E" w:rsidRDefault="004F162E" w:rsidP="00F03384">
      <w:pPr>
        <w:pStyle w:val="Pardeliste"/>
        <w:numPr>
          <w:ilvl w:val="0"/>
          <w:numId w:val="40"/>
        </w:numPr>
      </w:pPr>
      <w:r>
        <w:t>Paragraph 1: Overview</w:t>
      </w:r>
    </w:p>
    <w:p w14:paraId="222063E9" w14:textId="07DB4D20" w:rsidR="00C8043F" w:rsidRDefault="00C8043F" w:rsidP="00C8043F">
      <w:pPr>
        <w:pStyle w:val="Pardeliste"/>
        <w:numPr>
          <w:ilvl w:val="1"/>
          <w:numId w:val="40"/>
        </w:numPr>
      </w:pPr>
      <w:r>
        <w:t>T</w:t>
      </w:r>
      <w:r>
        <w:rPr>
          <w:vertAlign w:val="subscript"/>
        </w:rPr>
        <w:t>2</w:t>
      </w:r>
      <w:r>
        <w:t xml:space="preserve"> is the transverse relaxation time describing the time it takes for transvers</w:t>
      </w:r>
      <w:r w:rsidR="00352552">
        <w:t>e</w:t>
      </w:r>
      <w:r>
        <w:t xml:space="preserve"> magnetization to decay to 0. </w:t>
      </w:r>
      <w:r w:rsidR="00352552">
        <w:t>Shorter or ~equal to T1 (otherwise the total mag vector could increase beyond M0…)</w:t>
      </w:r>
    </w:p>
    <w:p w14:paraId="4FA5AFDF" w14:textId="778C3CBD" w:rsidR="00C8043F" w:rsidRDefault="00C8043F" w:rsidP="00C8043F">
      <w:pPr>
        <w:pStyle w:val="Pardeliste"/>
        <w:numPr>
          <w:ilvl w:val="1"/>
          <w:numId w:val="40"/>
        </w:numPr>
      </w:pPr>
      <w:r>
        <w:t>How it changes between matter (e.g. solid -&gt; liquid, tissue is intermediate)</w:t>
      </w:r>
      <w:r w:rsidR="007B200D">
        <w:t>.</w:t>
      </w:r>
    </w:p>
    <w:p w14:paraId="46B3A87A" w14:textId="495ED747" w:rsidR="00C8043F" w:rsidRDefault="007B200D" w:rsidP="00C8043F">
      <w:pPr>
        <w:pStyle w:val="Pardeliste"/>
        <w:numPr>
          <w:ilvl w:val="1"/>
          <w:numId w:val="40"/>
        </w:numPr>
      </w:pPr>
      <w:r>
        <w:t>T2 very short in macromolecules - why</w:t>
      </w:r>
    </w:p>
    <w:p w14:paraId="13B30AFD" w14:textId="61EB1DE7" w:rsidR="00C8043F" w:rsidRDefault="007B200D" w:rsidP="007B200D">
      <w:pPr>
        <w:pStyle w:val="Pardeliste"/>
        <w:numPr>
          <w:ilvl w:val="0"/>
          <w:numId w:val="40"/>
        </w:numPr>
      </w:pPr>
      <w:r>
        <w:t>Paragraph 2: T2 in qMRI/MS</w:t>
      </w:r>
    </w:p>
    <w:p w14:paraId="65D52C8A" w14:textId="06D04FC5" w:rsidR="004F162E" w:rsidRDefault="004F162E" w:rsidP="004F162E">
      <w:pPr>
        <w:pStyle w:val="Pardeliste"/>
        <w:numPr>
          <w:ilvl w:val="1"/>
          <w:numId w:val="40"/>
        </w:numPr>
      </w:pPr>
      <w:r>
        <w:lastRenderedPageBreak/>
        <w:t>T</w:t>
      </w:r>
      <w:r>
        <w:rPr>
          <w:vertAlign w:val="subscript"/>
        </w:rPr>
        <w:t>2</w:t>
      </w:r>
      <w:r>
        <w:t xml:space="preserve"> not a required map for qMT. However T</w:t>
      </w:r>
      <w:r>
        <w:rPr>
          <w:vertAlign w:val="subscript"/>
        </w:rPr>
        <w:t>2</w:t>
      </w:r>
      <w:r>
        <w:t xml:space="preserve"> free/restricted is able to be fitted using the qMT data</w:t>
      </w:r>
      <w:r w:rsidR="00A62542">
        <w:t xml:space="preserve"> (maybe mention relevant any qMT T2 f/r paper?)</w:t>
      </w:r>
      <w:r>
        <w:t>.</w:t>
      </w:r>
    </w:p>
    <w:p w14:paraId="14E0FCC7" w14:textId="5675A3DF" w:rsidR="004F162E" w:rsidRDefault="004F162E" w:rsidP="004F162E">
      <w:pPr>
        <w:pStyle w:val="Pardeliste"/>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t>Briefly explain what MWF is, how it’s estimated, and a few applications/results.</w:t>
      </w:r>
    </w:p>
    <w:p w14:paraId="45A4596F" w14:textId="7FC3D5B9" w:rsidR="00403A11" w:rsidRDefault="00DD0B26" w:rsidP="00403A11">
      <w:pPr>
        <w:pStyle w:val="Titre3"/>
      </w:pPr>
      <w:bookmarkStart w:id="22" w:name="_Toc497663697"/>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More typically measured as a support measurement for other qMRI techniques, but some interesting parameters can be deduced from B1 maps (e.g. conductivity and permittivity).</w:t>
      </w:r>
    </w:p>
    <w:p w14:paraId="235ABEB0" w14:textId="3D64B03B"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rsidR="00E30134">
        <w:instrText xml:space="preserve"> ADDIN EN.CITE &lt;EndNote&gt;&lt;Cite&gt;&lt;Author&gt;Sled&lt;/Author&gt;&lt;Year&gt;1998&lt;/Year&gt;&lt;RecNum&gt;8180&lt;/RecNum&gt;&lt;DisplayText&gt;[49]&lt;/DisplayText&gt;&lt;record&gt;&lt;rec-number&gt;8180&lt;/rec-number&gt;&lt;foreign-keys&gt;&lt;key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sidR="00E30134">
        <w:rPr>
          <w:noProof/>
        </w:rPr>
        <w:t>[49]</w:t>
      </w:r>
      <w:r>
        <w:fldChar w:fldCharType="end"/>
      </w:r>
      <w:r>
        <w:t>.</w:t>
      </w:r>
    </w:p>
    <w:p w14:paraId="5B281F15" w14:textId="747F2E97" w:rsidR="00ED2F26" w:rsidRDefault="00ED2F26" w:rsidP="00F03384">
      <w:pPr>
        <w:pStyle w:val="Pardeliste"/>
        <w:numPr>
          <w:ilvl w:val="1"/>
          <w:numId w:val="41"/>
        </w:numPr>
      </w:pPr>
      <w:r>
        <w:lastRenderedPageBreak/>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3" w:name="_Toc499037842"/>
      <w:r>
        <w:t xml:space="preserve">Figure </w:t>
      </w:r>
      <w:fldSimple w:instr=" STYLEREF 1 \s ">
        <w:r w:rsidR="00E479BC">
          <w:rPr>
            <w:noProof/>
          </w:rPr>
          <w:t>2</w:t>
        </w:r>
      </w:fldSimple>
      <w:r>
        <w:noBreakHyphen/>
      </w:r>
      <w:fldSimple w:instr=" SEQ Figure \* ARABIC \s 1 ">
        <w:r w:rsidR="00E479BC">
          <w:rPr>
            <w:noProof/>
          </w:rPr>
          <w:t>2</w:t>
        </w:r>
      </w:fldSimple>
      <w:r>
        <w:t xml:space="preserve">. </w:t>
      </w:r>
      <w:r w:rsidR="00ED2F26">
        <w:t>Three widely used B1 mapping methods.</w:t>
      </w:r>
      <w:r>
        <w:t xml:space="preserve"> (**</w:t>
      </w:r>
      <w:r w:rsidR="00ED2F26">
        <w:t>Figures from different papers, will need to make new one so that they are consistant</w:t>
      </w:r>
      <w:r>
        <w:t>**).</w:t>
      </w:r>
      <w:bookmarkEnd w:id="23"/>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3C715A6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t>
      </w:r>
      <w:r w:rsidR="00352552">
        <w:t xml:space="preserve">the real flip angles </w:t>
      </w:r>
      <w:r w:rsidR="006812EB">
        <w:t>with simple trigonometry</w:t>
      </w:r>
      <w:r w:rsidR="00352552">
        <w:t xml:space="preserve"> by calculating</w:t>
      </w:r>
      <w:r w:rsidR="006812EB">
        <w:t xml:space="preserve">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54B89383" w:rsidR="006812EB" w:rsidRDefault="006812EB" w:rsidP="00E07D3F">
      <w:pPr>
        <w:pStyle w:val="Pardeliste"/>
        <w:numPr>
          <w:ilvl w:val="1"/>
          <w:numId w:val="41"/>
        </w:numPr>
      </w:pPr>
      <w:r>
        <w:lastRenderedPageBreak/>
        <w:t>Using the Double Angle method (second measurement has double the flip angle than the first measurement)</w:t>
      </w:r>
      <w:r w:rsidR="00346175">
        <w:t xml:space="preserve"> results in a very simple equation for a spin-echo pulse sequence (Fig 2.2)</w:t>
      </w:r>
      <w:r w:rsidR="00FB58FF">
        <w:t xml:space="preserve"> </w:t>
      </w:r>
      <w:r w:rsidR="00FB58FF">
        <w:fldChar w:fldCharType="begin">
          <w:fldData xml:space="preserve">PEVuZE5vdGU+PENpdGU+PEF1dGhvcj5TdG9sbGJlcmdlcjwvQXV0aG9yPjxZZWFyPjE5OTY8L1ll
YXI+PFJlY051bT44Mjg3PC9SZWNOdW0+PERpc3BsYXlUZXh0Pls1MCw1MV08L0Rpc3BsYXlUZXh0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E30134">
        <w:instrText xml:space="preserve"> ADDIN EN.CITE </w:instrText>
      </w:r>
      <w:r w:rsidR="00E30134">
        <w:fldChar w:fldCharType="begin">
          <w:fldData xml:space="preserve">PEVuZE5vdGU+PENpdGU+PEF1dGhvcj5TdG9sbGJlcmdlcjwvQXV0aG9yPjxZZWFyPjE5OTY8L1ll
YXI+PFJlY051bT44Mjg3PC9SZWNOdW0+PERpc3BsYXlUZXh0Pls1MCw1MV08L0Rpc3BsYXlUZXh0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E30134">
        <w:instrText xml:space="preserve"> ADDIN EN.CITE.DATA </w:instrText>
      </w:r>
      <w:r w:rsidR="00E30134">
        <w:fldChar w:fldCharType="end"/>
      </w:r>
      <w:r w:rsidR="00FB58FF">
        <w:fldChar w:fldCharType="separate"/>
      </w:r>
      <w:r w:rsidR="00E30134">
        <w:rPr>
          <w:noProof/>
        </w:rPr>
        <w:t>[50,51]</w:t>
      </w:r>
      <w:r w:rsidR="00FB58FF">
        <w:fldChar w:fldCharType="end"/>
      </w:r>
      <w:r w:rsidR="00FB58FF">
        <w:t xml:space="preserve"> </w:t>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5000E6"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7A164AD3" w:rsidR="00346175" w:rsidRDefault="00346175" w:rsidP="00346175">
      <w:pPr>
        <w:pStyle w:val="Pardeliste"/>
        <w:numPr>
          <w:ilvl w:val="1"/>
          <w:numId w:val="41"/>
        </w:numPr>
      </w:pPr>
      <w:r>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rsidR="00E30134">
        <w:instrText xml:space="preserve"> ADDIN EN.CITE &lt;EndNote&gt;&lt;Cite&gt;&lt;Author&gt;Wang&lt;/Author&gt;&lt;Year&gt;2005&lt;/Year&gt;&lt;RecNum&gt;8224&lt;/RecNum&gt;&lt;DisplayText&gt;[52]&lt;/DisplayText&gt;&lt;record&gt;&lt;rec-number&gt;8224&lt;/rec-number&gt;&lt;foreign-keys&gt;&lt;key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E30134">
        <w:rPr>
          <w:noProof/>
        </w:rPr>
        <w:t>[52]</w:t>
      </w:r>
      <w:r>
        <w:fldChar w:fldCharType="end"/>
      </w:r>
      <w:r>
        <w:t>.</w:t>
      </w:r>
    </w:p>
    <w:p w14:paraId="588C539E" w14:textId="43B55BE9" w:rsidR="00346175" w:rsidRDefault="00346175" w:rsidP="00C01499">
      <w:pPr>
        <w:pStyle w:val="Pardeliste"/>
        <w:numPr>
          <w:ilvl w:val="1"/>
          <w:numId w:val="41"/>
        </w:numPr>
      </w:pPr>
      <w:r>
        <w:t xml:space="preserve">This method is easy to implement using pulse sequences available on most scanner, however </w:t>
      </w:r>
      <w:r w:rsidR="00C01499">
        <w:t xml:space="preserve">to completely reduce the influence of T1 relaxation from the signal recovery, </w:t>
      </w:r>
      <w:r>
        <w:t xml:space="preserve">it </w:t>
      </w:r>
      <w:r w:rsidR="00C01499">
        <w:t>typically requires a long TR, usually limiting</w:t>
      </w:r>
      <w:r>
        <w:t xml:space="preserve"> the pulse sequence to a single-slice technique.</w:t>
      </w:r>
    </w:p>
    <w:p w14:paraId="6F8E0231" w14:textId="18F4BDC9"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E30134">
        <w:instrText xml:space="preserve"> ADDIN EN.CITE &lt;EndNote&gt;&lt;Cite&gt;&lt;Author&gt;Wang&lt;/Author&gt;&lt;Year&gt;2005&lt;/Year&gt;&lt;RecNum&gt;8224&lt;/RecNum&gt;&lt;DisplayText&gt;[52]&lt;/DisplayText&gt;&lt;record&gt;&lt;rec-number&gt;8224&lt;/rec-number&gt;&lt;foreign-keys&gt;&lt;key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E30134">
        <w:rPr>
          <w:noProof/>
        </w:rPr>
        <w:t>[52]</w:t>
      </w:r>
      <w:r w:rsidR="008B6E80">
        <w:fldChar w:fldCharType="end"/>
      </w:r>
      <w:r w:rsidR="008B6E80">
        <w:t xml:space="preserve"> and slice profile effects </w:t>
      </w:r>
      <w:r w:rsidR="008B6E80">
        <w:fldChar w:fldCharType="begin"/>
      </w:r>
      <w:r w:rsidR="00E30134">
        <w:instrText xml:space="preserve"> ADDIN EN.CITE &lt;EndNote&gt;&lt;Cite&gt;&lt;Author&gt;Sled&lt;/Author&gt;&lt;Year&gt;2000&lt;/Year&gt;&lt;RecNum&gt;8232&lt;/RecNum&gt;&lt;DisplayText&gt;[53]&lt;/DisplayText&gt;&lt;record&gt;&lt;rec-number&gt;8232&lt;/rec-number&gt;&lt;foreign-keys&gt;&lt;key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E30134">
        <w:rPr>
          <w:noProof/>
        </w:rPr>
        <w:t>[53]</w:t>
      </w:r>
      <w:r w:rsidR="008B6E80">
        <w:fldChar w:fldCharType="end"/>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Actual Flip angle Imaging and Bloch Siegert</w:t>
      </w:r>
      <w:r w:rsidR="00D14FFD">
        <w:t>.</w:t>
      </w:r>
    </w:p>
    <w:p w14:paraId="7F0E85B1" w14:textId="397AC618" w:rsidR="00E478BD" w:rsidRDefault="00E478BD" w:rsidP="00E478BD">
      <w:pPr>
        <w:pStyle w:val="Pardeliste"/>
        <w:numPr>
          <w:ilvl w:val="1"/>
          <w:numId w:val="41"/>
        </w:numPr>
      </w:pPr>
      <w:r>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5000E6"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5000E6"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5000E6"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5000E6"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0DF7AC97"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desirable to use a B</w:t>
      </w:r>
      <w:r w:rsidR="004D58E8">
        <w:rPr>
          <w:vertAlign w:val="subscript"/>
        </w:rPr>
        <w:t>0</w:t>
      </w:r>
      <w:r w:rsidR="004D58E8">
        <w:t xml:space="preserve"> pulse sequence that more closely matches the environment of the qMRI sequence to be calibrated.</w:t>
      </w:r>
    </w:p>
    <w:p w14:paraId="27E7D5C4" w14:textId="245560F9" w:rsidR="00403A11" w:rsidRDefault="00403A11" w:rsidP="00403A11">
      <w:pPr>
        <w:pStyle w:val="Titre2"/>
      </w:pPr>
      <w:bookmarkStart w:id="24" w:name="_Toc497663698"/>
      <w:r>
        <w:t>Magnetization Transfer Imaging</w:t>
      </w:r>
      <w:bookmarkEnd w:id="24"/>
    </w:p>
    <w:p w14:paraId="79F4184E" w14:textId="7081644D" w:rsidR="00403A11" w:rsidRDefault="00403A11" w:rsidP="00403A11">
      <w:pPr>
        <w:pStyle w:val="Titre3"/>
      </w:pPr>
      <w:bookmarkStart w:id="25" w:name="_Toc497663699"/>
      <w:r>
        <w:t>Two-Pool Model of MT</w:t>
      </w:r>
      <w:bookmarkEnd w:id="25"/>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06B43072"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hydrogren,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Y051bT44MjgxPC9SZWNOdW0+PERpc3BsYXlUZXh0Pls1NC01Nl08L0Rpc3BsYXlUZXh0PjxyZWNv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E30134">
        <w:instrText xml:space="preserve"> ADDIN EN.CITE </w:instrText>
      </w:r>
      <w:r w:rsidR="00E30134">
        <w:fldChar w:fldCharType="begin">
          <w:fldData xml:space="preserve">PEVuZE5vdGU+PENpdGU+PEF1dGhvcj5FZHplczwvQXV0aG9yPjxZZWFyPjE5Nzc8L1llYXI+PFJl
Y051bT44MjgxPC9SZWNOdW0+PERpc3BsYXlUZXh0Pls1NC01Nl08L0Rpc3BsYXlUZXh0PjxyZWNv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E30134">
        <w:instrText xml:space="preserve"> ADDIN EN.CITE.DATA </w:instrText>
      </w:r>
      <w:r w:rsidR="00E30134">
        <w:fldChar w:fldCharType="end"/>
      </w:r>
      <w:r w:rsidR="00B0628F">
        <w:fldChar w:fldCharType="separate"/>
      </w:r>
      <w:r w:rsidR="00E30134">
        <w:rPr>
          <w:noProof/>
        </w:rPr>
        <w:t>[54-56]</w:t>
      </w:r>
      <w:r w:rsidR="00B0628F">
        <w:fldChar w:fldCharType="end"/>
      </w:r>
      <w:r>
        <w:t>.</w:t>
      </w:r>
    </w:p>
    <w:p w14:paraId="41E8579A" w14:textId="79EB5CC5" w:rsidR="003B7991" w:rsidRDefault="003B7991" w:rsidP="008F64F0">
      <w:pPr>
        <w:pStyle w:val="Pardeliste"/>
        <w:numPr>
          <w:ilvl w:val="1"/>
          <w:numId w:val="47"/>
        </w:numPr>
      </w:pPr>
      <w:r>
        <w:lastRenderedPageBreak/>
        <w:t>Two-pool model, Figure 2.3</w:t>
      </w:r>
    </w:p>
    <w:p w14:paraId="7EC6D9A4" w14:textId="1EBE3683" w:rsidR="003B7991" w:rsidRDefault="003B7991" w:rsidP="003B7991">
      <w:pPr>
        <w:pStyle w:val="Pardeliste"/>
        <w:numPr>
          <w:ilvl w:val="2"/>
          <w:numId w:val="47"/>
        </w:numPr>
      </w:pPr>
      <w:r>
        <w:t>“free-pool”, “restricted-pool”</w:t>
      </w:r>
    </w:p>
    <w:p w14:paraId="0122044C" w14:textId="6DB10E8D" w:rsidR="00AE47D5" w:rsidRDefault="00254E3F" w:rsidP="00AE47D5">
      <w:pPr>
        <w:spacing w:line="240" w:lineRule="auto"/>
        <w:jc w:val="center"/>
      </w:pPr>
      <w:r>
        <w:rPr>
          <w:noProof/>
          <w:lang w:val="fr-FR" w:eastAsia="fr-FR"/>
        </w:rPr>
        <w:drawing>
          <wp:inline distT="0" distB="0" distL="0" distR="0" wp14:anchorId="3C882658" wp14:editId="39497464">
            <wp:extent cx="5943600" cy="166243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r w:rsidR="009055A6" w:rsidRPr="000637A5">
        <w:rPr>
          <w:noProof/>
          <w:lang w:eastAsia="fr-FR"/>
        </w:rPr>
        <w:t xml:space="preserve"> </w:t>
      </w:r>
    </w:p>
    <w:p w14:paraId="4E61C133" w14:textId="13B52195" w:rsidR="00B43543" w:rsidRDefault="00B43543" w:rsidP="00B43543">
      <w:pPr>
        <w:pStyle w:val="Lgende"/>
      </w:pPr>
      <w:bookmarkStart w:id="26" w:name="_Toc499037843"/>
      <w:r>
        <w:t xml:space="preserve">Figure </w:t>
      </w:r>
      <w:fldSimple w:instr=" STYLEREF 1 \s ">
        <w:r w:rsidR="00E479BC">
          <w:rPr>
            <w:noProof/>
          </w:rPr>
          <w:t>2</w:t>
        </w:r>
      </w:fldSimple>
      <w:r>
        <w:noBreakHyphen/>
      </w:r>
      <w:fldSimple w:instr=" SEQ Figure \* ARABIC \s 1 ">
        <w:r w:rsidR="00E479BC">
          <w:rPr>
            <w:noProof/>
          </w:rPr>
          <w:t>3</w:t>
        </w:r>
      </w:fldSimple>
      <w:r>
        <w:t>. Two-pool model of the magnetiz</w:t>
      </w:r>
      <w:r w:rsidR="00254E3F">
        <w:t>ation transfer effect</w:t>
      </w:r>
      <w:r>
        <w:t>.</w:t>
      </w:r>
      <w:bookmarkEnd w:id="26"/>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26AB1BBB" w:rsidR="00B65034" w:rsidRDefault="00B65034" w:rsidP="00205EB3">
      <w:pPr>
        <w:pStyle w:val="Pardeliste"/>
        <w:numPr>
          <w:ilvl w:val="0"/>
          <w:numId w:val="44"/>
        </w:numPr>
      </w:pPr>
      <w:r>
        <w:t>Figure 2.4 shows the energy level diagrams at three different stages of a magnetization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lastRenderedPageBreak/>
        <w:t xml:space="preserve">c) after some time passes, “magnetization transfer”/”cross-relaxation” occurs. Excess energy in the restricted pool gets transferred to the free pool (e.g. by 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0">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7" w:name="_Toc499037844"/>
      <w:r>
        <w:t xml:space="preserve">Figure </w:t>
      </w:r>
      <w:fldSimple w:instr=" STYLEREF 1 \s ">
        <w:r w:rsidR="00E479BC">
          <w:rPr>
            <w:noProof/>
          </w:rPr>
          <w:t>2</w:t>
        </w:r>
      </w:fldSimple>
      <w:r>
        <w:noBreakHyphen/>
      </w:r>
      <w:fldSimple w:instr=" SEQ Figure \* ARABIC \s 1 ">
        <w:r w:rsidR="00E479BC">
          <w:rPr>
            <w:noProof/>
          </w:rPr>
          <w:t>4</w:t>
        </w:r>
      </w:fldSimple>
      <w:r>
        <w:t>. Energy level (left) and magnetization (right) diagrams of restricted and free pool hydrogen a) at equilibrium, b) after an off-resonance pulse, and c) after cross-relaxation/MT-exchange. (**Template diagram, to make properly using Inkscape**).</w:t>
      </w:r>
      <w:bookmarkEnd w:id="27"/>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2DBA46B7" w:rsidR="00A33A0B" w:rsidRPr="009055A6" w:rsidRDefault="00A33A0B" w:rsidP="009055A6">
      <w:pPr>
        <w:pStyle w:val="Pardeliste"/>
        <w:numPr>
          <w:ilvl w:val="0"/>
          <w:numId w:val="47"/>
        </w:numPr>
      </w:pPr>
      <w:r>
        <w:lastRenderedPageBreak/>
        <w:t xml:space="preserve">However, it’s been shown that the two-pool model is sufficient to model qMT phenomenon in WM </w:t>
      </w:r>
      <w:r>
        <w:fldChar w:fldCharType="begin">
          <w:fldData xml:space="preserve">PEVuZE5vdGU+PENpdGU+PEF1dGhvcj5MZXZlc3F1ZTwvQXV0aG9yPjxZZWFyPjIwMDk8L1llYXI+
PFJlY051bT4xNDwvUmVjTnVtPjxEaXNwbGF5VGV4dD5bNTddPC9EaXNwbGF5VGV4dD48cmVjb3Jk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E30134">
        <w:instrText xml:space="preserve"> ADDIN EN.CITE </w:instrText>
      </w:r>
      <w:r w:rsidR="00E30134">
        <w:fldChar w:fldCharType="begin">
          <w:fldData xml:space="preserve">PEVuZE5vdGU+PENpdGU+PEF1dGhvcj5MZXZlc3F1ZTwvQXV0aG9yPjxZZWFyPjIwMDk8L1llYXI+
PFJlY051bT4xNDwvUmVjTnVtPjxEaXNwbGF5VGV4dD5bNTddPC9EaXNwbGF5VGV4dD48cmVjb3Jk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E30134">
        <w:instrText xml:space="preserve"> ADDIN EN.CITE.DATA </w:instrText>
      </w:r>
      <w:r w:rsidR="00E30134">
        <w:fldChar w:fldCharType="end"/>
      </w:r>
      <w:r>
        <w:fldChar w:fldCharType="separate"/>
      </w:r>
      <w:r w:rsidR="00E30134">
        <w:rPr>
          <w:noProof/>
        </w:rPr>
        <w:t>[57]</w:t>
      </w:r>
      <w:r>
        <w:fldChar w:fldCharType="end"/>
      </w:r>
      <w:r>
        <w:t>.</w:t>
      </w:r>
    </w:p>
    <w:p w14:paraId="2EF1D99B" w14:textId="5B86A62F" w:rsidR="00403A11" w:rsidRDefault="00DD0B26" w:rsidP="00403A11">
      <w:pPr>
        <w:pStyle w:val="Titre3"/>
      </w:pPr>
      <w:bookmarkStart w:id="28" w:name="_Toc497663700"/>
      <w:r w:rsidRPr="001F2190">
        <w:rPr>
          <w:rFonts w:cs="Times New Roman"/>
          <w:noProof/>
        </w:rPr>
        <w:t>MTR and MTsat</w:t>
      </w:r>
      <w:bookmarkEnd w:id="28"/>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t>Simple experimental setup: SPGR readout sequence preceded by off-resonance MT pulse, Figure 2.5. A spoiler gradient is also needed to destroy any longitudinal magnetization of the water pool due to the offres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4C93C5E4">
            <wp:extent cx="5401056" cy="2889504"/>
            <wp:effectExtent l="0" t="0" r="9525"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1056" cy="2889504"/>
                    </a:xfrm>
                    <a:prstGeom prst="rect">
                      <a:avLst/>
                    </a:prstGeom>
                  </pic:spPr>
                </pic:pic>
              </a:graphicData>
            </a:graphic>
          </wp:inline>
        </w:drawing>
      </w:r>
    </w:p>
    <w:p w14:paraId="5C174140" w14:textId="7138F737" w:rsidR="00DA327E" w:rsidRDefault="00DA327E" w:rsidP="00DA327E">
      <w:pPr>
        <w:pStyle w:val="Lgende"/>
      </w:pPr>
      <w:bookmarkStart w:id="29" w:name="_Toc499037845"/>
      <w:r>
        <w:t xml:space="preserve">Figure </w:t>
      </w:r>
      <w:fldSimple w:instr=" STYLEREF 1 \s ">
        <w:r w:rsidR="00E479BC">
          <w:rPr>
            <w:noProof/>
          </w:rPr>
          <w:t>2</w:t>
        </w:r>
      </w:fldSimple>
      <w:r>
        <w:noBreakHyphen/>
      </w:r>
      <w:fldSimple w:instr=" SEQ Figure \* ARABIC \s 1 ">
        <w:r w:rsidR="00E479BC">
          <w:rPr>
            <w:noProof/>
          </w:rPr>
          <w:t>5</w:t>
        </w:r>
      </w:fldSimple>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29"/>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w:lastRenderedPageBreak/>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4918FB60" w:rsidR="00F06624" w:rsidRDefault="00F06624" w:rsidP="00F06624">
      <w:pPr>
        <w:pStyle w:val="Pardeliste"/>
        <w:numPr>
          <w:ilvl w:val="2"/>
          <w:numId w:val="38"/>
        </w:numPr>
        <w:jc w:val="left"/>
      </w:pPr>
      <w:r>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PFJlY051bT4yNzc1PC9SZWNOdW0+PERpc3BsYXlUZXh0Pls1OF08L0Rpc3BsYXlUZXh0PjxyZWNv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E30134">
        <w:instrText xml:space="preserve"> ADDIN EN.CITE </w:instrText>
      </w:r>
      <w:r w:rsidR="00E30134">
        <w:fldChar w:fldCharType="begin">
          <w:fldData xml:space="preserve">PEVuZE5vdGU+PENpdGU+PEF1dGhvcj5MZXZlc3F1ZTwvQXV0aG9yPjxZZWFyPjIwMDU8L1llYXI+
PFJlY051bT4yNzc1PC9SZWNOdW0+PERpc3BsYXlUZXh0Pls1OF08L0Rpc3BsYXlUZXh0PjxyZWNv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E30134">
        <w:instrText xml:space="preserve"> ADDIN EN.CITE.DATA </w:instrText>
      </w:r>
      <w:r w:rsidR="00E30134">
        <w:fldChar w:fldCharType="end"/>
      </w:r>
      <w:r>
        <w:fldChar w:fldCharType="separate"/>
      </w:r>
      <w:r w:rsidR="00E30134">
        <w:rPr>
          <w:noProof/>
        </w:rPr>
        <w:t>[58]</w:t>
      </w:r>
      <w:r>
        <w:fldChar w:fldCharType="end"/>
      </w:r>
      <w:r>
        <w:t>.</w:t>
      </w:r>
    </w:p>
    <w:p w14:paraId="09F7BB0E" w14:textId="6C1AA91F"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However some work has proposed ways to correct for this </w:t>
      </w:r>
      <w:r>
        <w:fldChar w:fldCharType="begin">
          <w:fldData xml:space="preserve">PEVuZE5vdGU+PENpdGU+PEF1dGhvcj5Sb3BlbGU8L0F1dGhvcj48WWVhcj4yMDA1PC9ZZWFyPjxS
ZWNOdW0+ODEzNTwvUmVjTnVtPjxEaXNwbGF5VGV4dD5bNTksNjBdPC9EaXNwbGF5VGV4dD48cmVj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E30134">
        <w:instrText xml:space="preserve"> ADDIN EN.CITE </w:instrText>
      </w:r>
      <w:r w:rsidR="00E30134">
        <w:fldChar w:fldCharType="begin">
          <w:fldData xml:space="preserve">PEVuZE5vdGU+PENpdGU+PEF1dGhvcj5Sb3BlbGU8L0F1dGhvcj48WWVhcj4yMDA1PC9ZZWFyPjxS
ZWNOdW0+ODEzNTwvUmVjTnVtPjxEaXNwbGF5VGV4dD5bNTksNjBdPC9EaXNwbGF5VGV4dD48cmVj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E30134">
        <w:instrText xml:space="preserve"> ADDIN EN.CITE.DATA </w:instrText>
      </w:r>
      <w:r w:rsidR="00E30134">
        <w:fldChar w:fldCharType="end"/>
      </w:r>
      <w:r>
        <w:fldChar w:fldCharType="separate"/>
      </w:r>
      <w:r w:rsidR="00E30134">
        <w:rPr>
          <w:noProof/>
        </w:rPr>
        <w:t>[59,60]</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49D2F5FA"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bT4zMjg2PC9SZWNOdW0+PERpc3BsYXlUZXh0Pls2MV08L0Rpc3BsYXlUZXh0PjxyZWNvcmQ+PHJl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E30134">
        <w:instrText xml:space="preserve"> ADDIN EN.CITE </w:instrText>
      </w:r>
      <w:r w:rsidR="00E30134">
        <w:fldChar w:fldCharType="begin">
          <w:fldData xml:space="preserve">PEVuZE5vdGU+PENpdGU+PEF1dGhvcj5HZTwvQXV0aG9yPjxZZWFyPjIwMDM8L1llYXI+PFJlY051
bT4zMjg2PC9SZWNOdW0+PERpc3BsYXlUZXh0Pls2MV08L0Rpc3BsYXlUZXh0PjxyZWNvcmQ+PHJl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E30134">
        <w:instrText xml:space="preserve"> ADDIN EN.CITE.DATA </w:instrText>
      </w:r>
      <w:r w:rsidR="00E30134">
        <w:fldChar w:fldCharType="end"/>
      </w:r>
      <w:r>
        <w:fldChar w:fldCharType="separate"/>
      </w:r>
      <w:r w:rsidR="00E30134">
        <w:rPr>
          <w:noProof/>
        </w:rPr>
        <w:t>[61]</w:t>
      </w:r>
      <w:r>
        <w:fldChar w:fldCharType="end"/>
      </w:r>
      <w:r>
        <w:t xml:space="preserve">, schizophrenia </w:t>
      </w:r>
      <w:r>
        <w:fldChar w:fldCharType="begin">
          <w:fldData xml:space="preserve">PEVuZE5vdGU+PENpdGU+PEF1dGhvcj5LdWJpY2tpPC9BdXRob3I+PFllYXI+MjAwNTwvWWVhcj48
UmVjTnVtPjgxMjk8L1JlY051bT48RGlzcGxheVRleHQ+WzYyLDYzXTwvRGlzcGxheVRleHQ+PHJl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E30134">
        <w:instrText xml:space="preserve"> ADDIN EN.CITE </w:instrText>
      </w:r>
      <w:r w:rsidR="00E30134">
        <w:fldChar w:fldCharType="begin">
          <w:fldData xml:space="preserve">PEVuZE5vdGU+PENpdGU+PEF1dGhvcj5LdWJpY2tpPC9BdXRob3I+PFllYXI+MjAwNTwvWWVhcj48
UmVjTnVtPjgxMjk8L1JlY051bT48RGlzcGxheVRleHQ+WzYyLDYzXTwvRGlzcGxheVRleHQ+PHJl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E30134">
        <w:instrText xml:space="preserve"> ADDIN EN.CITE.DATA </w:instrText>
      </w:r>
      <w:r w:rsidR="00E30134">
        <w:fldChar w:fldCharType="end"/>
      </w:r>
      <w:r>
        <w:fldChar w:fldCharType="separate"/>
      </w:r>
      <w:r w:rsidR="00E30134">
        <w:rPr>
          <w:noProof/>
        </w:rPr>
        <w:t>[62,63]</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TnVtPjgyODU8L1JlY051bT48RGlzcGxheVRleHQ+WzY0XTwvRGlzcGxheVRleHQ+PHJlY29yZD48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E30134">
        <w:instrText xml:space="preserve"> ADDIN EN.CITE </w:instrText>
      </w:r>
      <w:r w:rsidR="00E30134">
        <w:fldChar w:fldCharType="begin">
          <w:fldData xml:space="preserve">PEVuZE5vdGU+PENpdGU+PEF1dGhvcj5DaGVuPC9BdXRob3I+PFllYXI+MjAxNTwvWWVhcj48UmVj
TnVtPjgyODU8L1JlY051bT48RGlzcGxheVRleHQ+WzY0XTwvRGlzcGxheVRleHQ+PHJlY29yZD48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E30134">
        <w:instrText xml:space="preserve"> ADDIN EN.CITE.DATA </w:instrText>
      </w:r>
      <w:r w:rsidR="00E30134">
        <w:fldChar w:fldCharType="end"/>
      </w:r>
      <w:r w:rsidR="006E4D7B">
        <w:fldChar w:fldCharType="separate"/>
      </w:r>
      <w:r w:rsidR="00E30134">
        <w:rPr>
          <w:noProof/>
        </w:rPr>
        <w:t>[64]</w:t>
      </w:r>
      <w:r w:rsidR="006E4D7B">
        <w:fldChar w:fldCharType="end"/>
      </w:r>
      <w:r w:rsidR="006E4D7B">
        <w:t>, etc</w:t>
      </w:r>
      <w:r>
        <w:t>.</w:t>
      </w:r>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w:lastRenderedPageBreak/>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5000E6"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5000E6"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0" w:name="_Toc497663701"/>
      <w:r w:rsidRPr="001F2190">
        <w:rPr>
          <w:rFonts w:cs="Times New Roman"/>
          <w:noProof/>
        </w:rPr>
        <w:t>Quantitative Magnetization Transfer Imaging</w:t>
      </w:r>
      <w:bookmarkEnd w:id="30"/>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w:lastRenderedPageBreak/>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5000E6"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5000E6"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5000E6"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779BC9AE"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E30134">
        <w:instrText xml:space="preserve"> ADDIN EN.CITE &lt;EndNote&gt;&lt;Cite&gt;&lt;Author&gt;Morrison&lt;/Author&gt;&lt;Year&gt;1995&lt;/Year&gt;&lt;RecNum&gt;8267&lt;/RecNum&gt;&lt;DisplayText&gt;[65]&lt;/DisplayText&gt;&lt;record&gt;&lt;rec-number&gt;8267&lt;/rec-number&gt;&lt;foreign-keys&gt;&lt;key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E30134">
        <w:rPr>
          <w:noProof/>
        </w:rPr>
        <w:t>[65]</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5000E6"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38241DAC"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w:t>
      </w:r>
      <w:r>
        <w:lastRenderedPageBreak/>
        <w:t xml:space="preserve">state within a single TR </w:t>
      </w:r>
      <w:r>
        <w:fldChar w:fldCharType="begin"/>
      </w:r>
      <w:r w:rsidR="00E30134">
        <w:instrText xml:space="preserve"> ADDIN EN.CITE &lt;EndNote&gt;&lt;Cite&gt;&lt;Author&gt;Henkelman&lt;/Author&gt;&lt;Year&gt;1993&lt;/Year&gt;&lt;RecNum&gt;2832&lt;/RecNum&gt;&lt;DisplayText&gt;[66]&lt;/DisplayText&gt;&lt;record&gt;&lt;rec-number&gt;2832&lt;/rec-number&gt;&lt;foreign-keys&gt;&lt;key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E30134">
        <w:rPr>
          <w:noProof/>
        </w:rPr>
        <w:t>[66]</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1" w:name="_Toc499037846"/>
      <w:r>
        <w:t xml:space="preserve">Figure </w:t>
      </w:r>
      <w:fldSimple w:instr=" STYLEREF 1 \s ">
        <w:r w:rsidR="00E479BC">
          <w:rPr>
            <w:noProof/>
          </w:rPr>
          <w:t>2</w:t>
        </w:r>
      </w:fldSimple>
      <w:r>
        <w:noBreakHyphen/>
      </w:r>
      <w:fldSimple w:instr=" SEQ Figure \* ARABIC \s 1 ">
        <w:r w:rsidR="00E479BC">
          <w:rPr>
            <w:noProof/>
          </w:rPr>
          <w:t>6</w:t>
        </w:r>
      </w:fldSimple>
      <w:r>
        <w:t>. Pulsed MT-weighted spoiled gradient echo (SPGR) pulse sequence for a Gaussian MT pulse shape. (**From Sled 2001. Either make a similar figure or get Wiley rights for thesis use**).</w:t>
      </w:r>
      <w:bookmarkEnd w:id="31"/>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lastRenderedPageBreak/>
        <w:t>Cite some applications/papers that used qMT, particularly in MS</w:t>
      </w:r>
    </w:p>
    <w:p w14:paraId="13C51B4D" w14:textId="33758D62" w:rsidR="002A26D2" w:rsidRDefault="002A26D2" w:rsidP="00261ADE">
      <w:pPr>
        <w:pStyle w:val="Pardeliste"/>
        <w:numPr>
          <w:ilvl w:val="1"/>
          <w:numId w:val="33"/>
        </w:numPr>
      </w:pPr>
      <w:r>
        <w:t>E.g. Schmierer</w:t>
      </w:r>
    </w:p>
    <w:p w14:paraId="1008054E" w14:textId="554126B0" w:rsidR="00261ADE" w:rsidRDefault="00261ADE" w:rsidP="00261ADE">
      <w:pPr>
        <w:pStyle w:val="Pardeliste"/>
        <w:numPr>
          <w:ilvl w:val="0"/>
          <w:numId w:val="33"/>
        </w:numPr>
      </w:pPr>
      <w:r>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2"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2"/>
    </w:p>
    <w:p w14:paraId="28620371" w14:textId="5E04AF03" w:rsidR="003F2C39" w:rsidRDefault="003F2C39" w:rsidP="003F2C39">
      <w:pPr>
        <w:pStyle w:val="Titre2"/>
      </w:pPr>
      <w:bookmarkStart w:id="33" w:name="_Toc497663703"/>
      <w:r>
        <w:t>Preface</w:t>
      </w:r>
      <w:bookmarkEnd w:id="33"/>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4" w:name="_Toc497663704"/>
      <w:r>
        <w:lastRenderedPageBreak/>
        <w:t>Abstract</w:t>
      </w:r>
      <w:bookmarkEnd w:id="34"/>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5" w:name="_Toc497663705"/>
      <w:r>
        <w:lastRenderedPageBreak/>
        <w:t>Introduction</w:t>
      </w:r>
      <w:bookmarkEnd w:id="35"/>
    </w:p>
    <w:p w14:paraId="36FCBCD7" w14:textId="5C5F19CB"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E30134">
        <w:instrText xml:space="preserve"> ADDIN EN.CITE &lt;EndNote&gt;&lt;Cite&gt;&lt;Author&gt;Liu&lt;/Author&gt;&lt;Year&gt;2015&lt;/Year&gt;&lt;RecNum&gt;8198&lt;/RecNum&gt;&lt;DisplayText&gt;[67]&lt;/DisplayText&gt;&lt;record&gt;&lt;rec-number&gt;8198&lt;/rec-number&gt;&lt;foreign-keys&gt;&lt;key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E30134">
        <w:rPr>
          <w:noProof/>
        </w:rPr>
        <w:t>[67]</w:t>
      </w:r>
      <w:r w:rsidR="00984090">
        <w:fldChar w:fldCharType="end"/>
      </w:r>
      <w:r w:rsidR="000E6BA4">
        <w:t>,</w:t>
      </w:r>
      <w:r>
        <w:t xml:space="preserve"> and is an essential step in the estimation of local SAR</w:t>
      </w:r>
      <w:r w:rsidR="00984090">
        <w:t xml:space="preserve"> </w:t>
      </w:r>
      <w:r w:rsidR="00984090">
        <w:fldChar w:fldCharType="begin"/>
      </w:r>
      <w:r w:rsidR="00E30134">
        <w:instrText xml:space="preserve"> ADDIN EN.CITE &lt;EndNote&gt;&lt;Cite&gt;&lt;Author&gt;Katscher&lt;/Author&gt;&lt;Year&gt;2009&lt;/Year&gt;&lt;RecNum&gt;8201&lt;/RecNum&gt;&lt;DisplayText&gt;[68]&lt;/DisplayText&gt;&lt;record&gt;&lt;rec-number&gt;8201&lt;/rec-number&gt;&lt;foreign-keys&gt;&lt;key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E30134">
        <w:rPr>
          <w:noProof/>
        </w:rPr>
        <w:t>[68]</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ZWNOdW0+ODEzNTwvUmVjTnVtPjxEaXNwbGF5VGV4dD5bNTldPC9EaXNwbGF5VGV4dD48cmVjb3Jk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E30134">
        <w:instrText xml:space="preserve"> ADDIN EN.CITE </w:instrText>
      </w:r>
      <w:r w:rsidR="00E30134">
        <w:fldChar w:fldCharType="begin">
          <w:fldData xml:space="preserve">PEVuZE5vdGU+PENpdGU+PEF1dGhvcj5Sb3BlbGU8L0F1dGhvcj48WWVhcj4yMDA1PC9ZZWFyPjxS
ZWNOdW0+ODEzNTwvUmVjTnVtPjxEaXNwbGF5VGV4dD5bNTldPC9EaXNwbGF5VGV4dD48cmVjb3Jk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E30134">
        <w:instrText xml:space="preserve"> ADDIN EN.CITE.DATA </w:instrText>
      </w:r>
      <w:r w:rsidR="00E30134">
        <w:fldChar w:fldCharType="end"/>
      </w:r>
      <w:r w:rsidR="00984090">
        <w:fldChar w:fldCharType="separate"/>
      </w:r>
      <w:r w:rsidR="00E30134">
        <w:rPr>
          <w:noProof/>
        </w:rPr>
        <w:t>[59]</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TnVtPjgyMDU8L1JlY051bT48RGlzcGxheVRleHQ+WzY5LDcwXTwvRGlzcGxheVRleHQ+PHJlY29y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E30134">
        <w:instrText xml:space="preserve"> ADDIN EN.CITE </w:instrText>
      </w:r>
      <w:r w:rsidR="00E30134">
        <w:fldChar w:fldCharType="begin">
          <w:fldData xml:space="preserve">PEVuZE5vdGU+PENpdGU+PEF1dGhvcj5ZdWFuPC9BdXRob3I+PFllYXI+MjAxMjwvWWVhcj48UmVj
TnVtPjgyMDU8L1JlY051bT48RGlzcGxheVRleHQ+WzY5LDcwXTwvRGlzcGxheVRleHQ+PHJlY29y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E30134">
        <w:instrText xml:space="preserve"> ADDIN EN.CITE.DATA </w:instrText>
      </w:r>
      <w:r w:rsidR="00E30134">
        <w:fldChar w:fldCharType="end"/>
      </w:r>
      <w:r w:rsidR="00984090">
        <w:fldChar w:fldCharType="separate"/>
      </w:r>
      <w:r w:rsidR="00E30134">
        <w:rPr>
          <w:noProof/>
        </w:rPr>
        <w:t>[69,70]</w:t>
      </w:r>
      <w:r w:rsidR="00984090">
        <w:fldChar w:fldCharType="end"/>
      </w:r>
      <w:r w:rsidR="00984090">
        <w:t xml:space="preserve"> and quantitative MT </w:t>
      </w:r>
      <w:r w:rsidR="00984090">
        <w:fldChar w:fldCharType="begin"/>
      </w:r>
      <w:r w:rsidR="00E30134">
        <w:instrText xml:space="preserve"> ADDIN EN.CITE &lt;EndNote&gt;&lt;Cite&gt;&lt;Author&gt;Sled&lt;/Author&gt;&lt;Year&gt;2001&lt;/Year&gt;&lt;RecNum&gt;17&lt;/RecNum&gt;&lt;DisplayText&gt;[71]&lt;/DisplayText&gt;&lt;record&gt;&lt;rec-number&gt;17&lt;/rec-number&gt;&lt;foreign-keys&gt;&lt;key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E30134">
        <w:rPr>
          <w:noProof/>
        </w:rPr>
        <w:t>[71]</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E30134">
        <w:instrText xml:space="preserve"> ADDIN EN.CITE &lt;EndNote&gt;&lt;Cite&gt;&lt;Author&gt;Marques&lt;/Author&gt;&lt;Year&gt;2010&lt;/Year&gt;&lt;RecNum&gt;8247&lt;/RecNum&gt;&lt;DisplayText&gt;[72]&lt;/DisplayText&gt;&lt;record&gt;&lt;rec-number&gt;8247&lt;/rec-number&gt;&lt;foreign-keys&gt;&lt;key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E30134">
        <w:rPr>
          <w:noProof/>
        </w:rPr>
        <w:t>[72]</w:t>
      </w:r>
      <w:r w:rsidR="00984090">
        <w:fldChar w:fldCharType="end"/>
      </w:r>
      <w:r w:rsidR="00984090">
        <w:t xml:space="preserve">, others—notably the variable flip angle (VFA) method </w:t>
      </w:r>
      <w:r w:rsidR="00984090">
        <w:fldChar w:fldCharType="begin"/>
      </w:r>
      <w:r w:rsidR="00E30134">
        <w:instrText xml:space="preserve"> ADDIN EN.CITE &lt;EndNote&gt;&lt;Cite&gt;&lt;Author&gt;Gupta&lt;/Author&gt;&lt;Year&gt;1977&lt;/Year&gt;&lt;RecNum&gt;3568&lt;/RecNum&gt;&lt;DisplayText&gt;[73]&lt;/DisplayText&gt;&lt;record&gt;&lt;rec-number&gt;3568&lt;/rec-number&gt;&lt;foreign-keys&gt;&lt;key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E30134">
        <w:rPr>
          <w:noProof/>
        </w:rPr>
        <w:t>[73]</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E30134">
        <w:instrText xml:space="preserve"> ADDIN EN.CITE &lt;EndNote&gt;&lt;Cite&gt;&lt;Author&gt;Sled&lt;/Author&gt;&lt;Year&gt;1998&lt;/Year&gt;&lt;RecNum&gt;8180&lt;/RecNum&gt;&lt;DisplayText&gt;[49]&lt;/DisplayText&gt;&lt;record&gt;&lt;rec-number&gt;8180&lt;/rec-number&gt;&lt;foreign-keys&gt;&lt;key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E30134">
        <w:rPr>
          <w:noProof/>
        </w:rPr>
        <w:t>[49]</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195D5F3C"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E30134">
        <w:instrText xml:space="preserve"> ADDIN EN.CITE &lt;EndNote&gt;&lt;Cite&gt;&lt;Author&gt;Insko&lt;/Author&gt;&lt;Year&gt;1993&lt;/Year&gt;&lt;RecNum&gt;8154&lt;/RecNum&gt;&lt;DisplayText&gt;[51]&lt;/DisplayText&gt;&lt;record&gt;&lt;rec-number&gt;8154&lt;/rec-number&gt;&lt;foreign-keys&gt;&lt;key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E30134">
        <w:rPr>
          <w:noProof/>
        </w:rPr>
        <w:t>[51]</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E30134">
        <w:instrText xml:space="preserve"> ADDIN EN.CITE &lt;EndNote&gt;&lt;Cite&gt;&lt;Author&gt;Yarnykh&lt;/Author&gt;&lt;Year&gt;2007&lt;/Year&gt;&lt;RecNum&gt;195&lt;/RecNum&gt;&lt;DisplayText&gt;[74]&lt;/DisplayText&gt;&lt;record&gt;&lt;rec-number&gt;195&lt;/rec-number&gt;&lt;foreign-keys&gt;&lt;key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E30134">
        <w:rPr>
          <w:noProof/>
        </w:rPr>
        <w:t>[74]</w:t>
      </w:r>
      <w:r w:rsidR="00073C7E">
        <w:fldChar w:fldCharType="end"/>
      </w:r>
      <w:r>
        <w:t xml:space="preserve"> and</w:t>
      </w:r>
      <w:r w:rsidR="00073C7E">
        <w:t xml:space="preserve"> </w:t>
      </w:r>
      <w:r>
        <w:t>Blo</w:t>
      </w:r>
      <w:r w:rsidR="00073C7E">
        <w:t xml:space="preserve">ch-Siegert shift (BS) mapping </w:t>
      </w:r>
      <w:r w:rsidR="00073C7E">
        <w:fldChar w:fldCharType="begin"/>
      </w:r>
      <w:r w:rsidR="00E30134">
        <w:instrText xml:space="preserve"> ADDIN EN.CITE &lt;EndNote&gt;&lt;Cite&gt;&lt;Author&gt;Sacolick&lt;/Author&gt;&lt;Year&gt;2010&lt;/Year&gt;&lt;RecNum&gt;3683&lt;/RecNum&gt;&lt;DisplayText&gt;[75]&lt;/DisplayText&gt;&lt;record&gt;&lt;rec-number&gt;3683&lt;/rec-number&gt;&lt;foreign-keys&gt;&lt;key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E30134">
        <w:rPr>
          <w:noProof/>
        </w:rPr>
        <w:t>[75]</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719C79EC"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ZWNOdW0+ODE3NjwvUmVjTnVtPjxEaXNwbGF5VGV4dD5bNzZdPC9EaXNwbGF5VGV4dD48cmVjb3Jk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E30134">
        <w:instrText xml:space="preserve"> ADDIN EN.CITE </w:instrText>
      </w:r>
      <w:r w:rsidR="00E30134">
        <w:fldChar w:fldCharType="begin">
          <w:fldData xml:space="preserve">PEVuZE5vdGU+PENpdGU+PEF1dGhvcj5TdGlrb3Y8L0F1dGhvcj48WWVhcj4yMDE1PC9ZZWFyPjxS
ZWNOdW0+ODE3NjwvUmVjTnVtPjxEaXNwbGF5VGV4dD5bNzZdPC9EaXNwbGF5VGV4dD48cmVjb3Jk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E30134">
        <w:instrText xml:space="preserve"> ADDIN EN.CITE.DATA </w:instrText>
      </w:r>
      <w:r w:rsidR="00E30134">
        <w:fldChar w:fldCharType="end"/>
      </w:r>
      <w:r>
        <w:fldChar w:fldCharType="separate"/>
      </w:r>
      <w:r w:rsidR="00E30134">
        <w:rPr>
          <w:noProof/>
        </w:rPr>
        <w:t>[76]</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TnVtPjgyMDU8L1JlY051bT48RGlzcGxheVRleHQ+WzY5LDc3XTwvRGlzcGxheVRleHQ+PHJlY29y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E30134">
        <w:instrText xml:space="preserve"> ADDIN EN.CITE </w:instrText>
      </w:r>
      <w:r w:rsidR="00E30134">
        <w:fldChar w:fldCharType="begin">
          <w:fldData xml:space="preserve">PEVuZE5vdGU+PENpdGU+PEF1dGhvcj5ZdWFuPC9BdXRob3I+PFllYXI+MjAxMjwvWWVhcj48UmVj
TnVtPjgyMDU8L1JlY051bT48RGlzcGxheVRleHQ+WzY5LDc3XTwvRGlzcGxheVRleHQ+PHJlY29y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E30134">
        <w:instrText xml:space="preserve"> ADDIN EN.CITE.DATA </w:instrText>
      </w:r>
      <w:r w:rsidR="00E30134">
        <w:fldChar w:fldCharType="end"/>
      </w:r>
      <w:r>
        <w:fldChar w:fldCharType="separate"/>
      </w:r>
      <w:r w:rsidR="00E30134">
        <w:rPr>
          <w:noProof/>
        </w:rPr>
        <w:t>[69,77]</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TnVtPjgyMDY8L1JlY051bT48RGlzcGxheVRleHQ+WzcwLDc4XTwvRGlzcGxheVRleHQ+PHJlY29y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E30134">
        <w:instrText xml:space="preserve"> ADDIN EN.CITE </w:instrText>
      </w:r>
      <w:r w:rsidR="00E30134">
        <w:fldChar w:fldCharType="begin">
          <w:fldData xml:space="preserve">PEVuZE5vdGU+PENpdGU+PEF1dGhvcj5TdW5nPC9BdXRob3I+PFllYXI+MjAxMzwvWWVhcj48UmVj
TnVtPjgyMDY8L1JlY051bT48RGlzcGxheVRleHQ+WzcwLDc4XTwvRGlzcGxheVRleHQ+PHJlY29y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E30134">
        <w:instrText xml:space="preserve"> ADDIN EN.CITE.DATA </w:instrText>
      </w:r>
      <w:r w:rsidR="00E30134">
        <w:fldChar w:fldCharType="end"/>
      </w:r>
      <w:r>
        <w:fldChar w:fldCharType="separate"/>
      </w:r>
      <w:r w:rsidR="00E30134">
        <w:rPr>
          <w:noProof/>
        </w:rPr>
        <w:t>[70,78]</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 </w:instrText>
      </w:r>
      <w:r w:rsidR="00E30134">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EN.CITE.DATA </w:instrText>
      </w:r>
      <w:r w:rsidR="00E30134">
        <w:fldChar w:fldCharType="end"/>
      </w:r>
      <w:r>
        <w:fldChar w:fldCharType="separate"/>
      </w:r>
      <w:r w:rsidR="00E30134">
        <w:rPr>
          <w:noProof/>
        </w:rPr>
        <w:t>[79]</w:t>
      </w:r>
      <w:r>
        <w:fldChar w:fldCharType="end"/>
      </w:r>
      <w:r>
        <w:t xml:space="preserve"> using</w:t>
      </w:r>
      <w:r w:rsidR="0046695E">
        <w:t xml:space="preserve"> postprocessing image analysis algorithms </w:t>
      </w:r>
      <w:r w:rsidR="0046695E">
        <w:fldChar w:fldCharType="begin"/>
      </w:r>
      <w:r w:rsidR="00E30134">
        <w:instrText xml:space="preserve"> ADDIN EN.CITE &lt;EndNote&gt;&lt;Cite&gt;&lt;Author&gt;Sled&lt;/Author&gt;&lt;Year&gt;1998&lt;/Year&gt;&lt;RecNum&gt;3864&lt;/RecNum&gt;&lt;DisplayText&gt;[80]&lt;/DisplayText&gt;&lt;record&gt;&lt;rec-number&gt;3864&lt;/rec-number&gt;&lt;foreign-keys&gt;&lt;key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E30134">
        <w:rPr>
          <w:noProof/>
        </w:rPr>
        <w:t>[80]</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3C18CB6A"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TnVtPjgyMjQ8L1JlY051bT48RGlzcGxheVRleHQ+WzUyLDgxLDgyXTwvRGlzcGxheVRleHQ+PHJl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E30134">
        <w:instrText xml:space="preserve"> ADDIN EN.CITE </w:instrText>
      </w:r>
      <w:r w:rsidR="00E30134">
        <w:fldChar w:fldCharType="begin">
          <w:fldData xml:space="preserve">PEVuZE5vdGU+PENpdGU+PEF1dGhvcj5XYW5nPC9BdXRob3I+PFllYXI+MjAwNTwvWWVhcj48UmVj
TnVtPjgyMjQ8L1JlY051bT48RGlzcGxheVRleHQ+WzUyLDgxLDgyXTwvRGlzcGxheVRleHQ+PHJl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E30134">
        <w:instrText xml:space="preserve"> ADDIN EN.CITE.DATA </w:instrText>
      </w:r>
      <w:r w:rsidR="00E30134">
        <w:fldChar w:fldCharType="end"/>
      </w:r>
      <w:r w:rsidR="00BC1F0E">
        <w:fldChar w:fldCharType="separate"/>
      </w:r>
      <w:r w:rsidR="00E30134">
        <w:rPr>
          <w:noProof/>
        </w:rPr>
        <w:t>[52,81,82]</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E30134">
        <w:instrText xml:space="preserve"> ADDIN EN.CITE &lt;EndNote&gt;&lt;Cite&gt;&lt;Author&gt;Samson&lt;/Author&gt;&lt;Year&gt;2006&lt;/Year&gt;&lt;RecNum&gt;8104&lt;/RecNum&gt;&lt;DisplayText&gt;[60]&lt;/DisplayText&gt;&lt;record&gt;&lt;rec-number&gt;8104&lt;/rec-number&gt;&lt;foreign-keys&gt;&lt;key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E30134">
        <w:rPr>
          <w:noProof/>
        </w:rPr>
        <w:t>[60]</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6" w:name="_Toc497663706"/>
      <w:r>
        <w:t>Materials and Methods</w:t>
      </w:r>
      <w:bookmarkEnd w:id="36"/>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7" w:name="_Toc497663707"/>
      <w:r>
        <w:lastRenderedPageBreak/>
        <w:t>Measurements</w:t>
      </w:r>
      <w:bookmarkEnd w:id="37"/>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15F84AD3"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ZWNOdW0+ODEwNDwvUmVjTnVtPjxEaXNwbGF5VGV4dD5bNjAsODNdPC9EaXNwbGF5VGV4dD48cmVj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E30134">
        <w:instrText xml:space="preserve"> ADDIN EN.CITE </w:instrText>
      </w:r>
      <w:r w:rsidR="00E30134">
        <w:fldChar w:fldCharType="begin">
          <w:fldData xml:space="preserve">PEVuZE5vdGU+PENpdGU+PEF1dGhvcj5TYW1zb248L0F1dGhvcj48WWVhcj4yMDA2PC9ZZWFyPjxS
ZWNOdW0+ODEwNDwvUmVjTnVtPjxEaXNwbGF5VGV4dD5bNjAsODNdPC9EaXNwbGF5VGV4dD48cmVj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E30134">
        <w:instrText xml:space="preserve"> ADDIN EN.CITE.DATA </w:instrText>
      </w:r>
      <w:r w:rsidR="00E30134">
        <w:fldChar w:fldCharType="end"/>
      </w:r>
      <w:r>
        <w:fldChar w:fldCharType="separate"/>
      </w:r>
      <w:r w:rsidR="00E30134">
        <w:rPr>
          <w:noProof/>
        </w:rPr>
        <w:t>[60,83]</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29497BC1" w:rsidR="00D1763A" w:rsidRDefault="00D1763A" w:rsidP="00D1763A">
      <w:pPr>
        <w:pStyle w:val="Lgende"/>
      </w:pPr>
      <w:bookmarkStart w:id="38" w:name="_Ref488842665"/>
      <w:bookmarkStart w:id="39" w:name="_Toc499037847"/>
      <w:r>
        <w:t xml:space="preserve">Figure </w:t>
      </w:r>
      <w:fldSimple w:instr=" STYLEREF 1 \s ">
        <w:r w:rsidR="00E479BC">
          <w:rPr>
            <w:noProof/>
          </w:rPr>
          <w:t>3</w:t>
        </w:r>
      </w:fldSimple>
      <w:r w:rsidR="00624382">
        <w:noBreakHyphen/>
      </w:r>
      <w:fldSimple w:instr=" SEQ Figure \* ARABIC \s 1 ">
        <w:r w:rsidR="00E479BC">
          <w:rPr>
            <w:noProof/>
          </w:rPr>
          <w:t>1</w:t>
        </w:r>
      </w:fldSimple>
      <w:bookmarkEnd w:id="38"/>
      <w:r w:rsidR="00A41A9C">
        <w:t>.</w:t>
      </w:r>
      <w:r>
        <w:t xml:space="preserve">Tissue classification maps (black = 0%, gray = 100%) of a healthy subject calculated from INSECT </w:t>
      </w:r>
      <w:r>
        <w:fldChar w:fldCharType="begin"/>
      </w:r>
      <w:r w:rsidR="00E30134">
        <w:instrText xml:space="preserve"> ADDIN EN.CITE &lt;EndNote&gt;&lt;Cite&gt;&lt;Author&gt;Collins&lt;/Author&gt;&lt;Year&gt;1999&lt;/Year&gt;&lt;RecNum&gt;8209&lt;/RecNum&gt;&lt;DisplayText&gt;[84]&lt;/DisplayText&gt;&lt;record&gt;&lt;rec-number&gt;8209&lt;/rec-number&gt;&lt;foreign-keys&gt;&lt;key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30134">
        <w:rPr>
          <w:noProof/>
        </w:rPr>
        <w:t>[84]</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9"/>
    </w:p>
    <w:p w14:paraId="29ABAFEF" w14:textId="61017045" w:rsidR="00D36B49" w:rsidRDefault="004455AB" w:rsidP="004455AB">
      <w:pPr>
        <w:pStyle w:val="Titre3"/>
      </w:pPr>
      <w:bookmarkStart w:id="40" w:name="_Toc497663708"/>
      <w:r>
        <w:lastRenderedPageBreak/>
        <w:t>B</w:t>
      </w:r>
      <w:r>
        <w:rPr>
          <w:vertAlign w:val="subscript"/>
        </w:rPr>
        <w:t>1</w:t>
      </w:r>
      <w:r>
        <w:t xml:space="preserve"> Mapping</w:t>
      </w:r>
      <w:bookmarkEnd w:id="40"/>
    </w:p>
    <w:p w14:paraId="6BA9AAEF" w14:textId="01A0732D"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PFJlY051bT4zNjgzPC9SZWNOdW0+PERpc3BsYXlUZXh0Pls3NSw4NV08L0Rpc3BsYXlUZXh0Pjxy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E30134">
        <w:instrText xml:space="preserve"> ADDIN EN.CITE </w:instrText>
      </w:r>
      <w:r w:rsidR="00E30134">
        <w:fldChar w:fldCharType="begin">
          <w:fldData xml:space="preserve">PEVuZE5vdGU+PENpdGU+PEF1dGhvcj5TYWNvbGljazwvQXV0aG9yPjxZZWFyPjIwMTA8L1llYXI+
PFJlY051bT4zNjgzPC9SZWNOdW0+PERpc3BsYXlUZXh0Pls3NSw4NV08L0Rpc3BsYXlUZXh0Pjxy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E30134">
        <w:instrText xml:space="preserve"> ADDIN EN.CITE.DATA </w:instrText>
      </w:r>
      <w:r w:rsidR="00E30134">
        <w:fldChar w:fldCharType="end"/>
      </w:r>
      <w:r w:rsidR="00CC2CCB">
        <w:fldChar w:fldCharType="separate"/>
      </w:r>
      <w:r w:rsidR="00E30134">
        <w:rPr>
          <w:noProof/>
        </w:rPr>
        <w:t>[75,85]</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503C846B"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E30134">
        <w:instrText xml:space="preserve"> ADDIN EN.CITE &lt;EndNote&gt;&lt;Cite&gt;&lt;Author&gt;Sacolick&lt;/Author&gt;&lt;Year&gt;2010&lt;/Year&gt;&lt;RecNum&gt;3683&lt;/RecNum&gt;&lt;DisplayText&gt;[75]&lt;/DisplayText&gt;&lt;record&gt;&lt;rec-number&gt;3683&lt;/rec-number&gt;&lt;foreign-keys&gt;&lt;key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E30134">
        <w:rPr>
          <w:noProof/>
        </w:rPr>
        <w:t>[75]</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3A16DCCA"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UmVjTnVtPjE5NTwvUmVjTnVtPjxEaXNwbGF5VGV4dD5bNzQsODZdPC9EaXNwbGF5VGV4dD48cmVj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E30134">
        <w:instrText xml:space="preserve"> ADDIN EN.CITE </w:instrText>
      </w:r>
      <w:r w:rsidR="00E30134">
        <w:fldChar w:fldCharType="begin">
          <w:fldData xml:space="preserve">PEVuZE5vdGU+PENpdGU+PEF1dGhvcj5ZYXJueWtoPC9BdXRob3I+PFllYXI+MjAwNzwvWWVhcj48
UmVjTnVtPjE5NTwvUmVjTnVtPjxEaXNwbGF5VGV4dD5bNzQsODZdPC9EaXNwbGF5VGV4dD48cmVj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E30134">
        <w:instrText xml:space="preserve"> ADDIN EN.CITE.DATA </w:instrText>
      </w:r>
      <w:r w:rsidR="00E30134">
        <w:fldChar w:fldCharType="end"/>
      </w:r>
      <w:r>
        <w:fldChar w:fldCharType="separate"/>
      </w:r>
      <w:r w:rsidR="00E30134">
        <w:rPr>
          <w:noProof/>
        </w:rPr>
        <w:t>[74,86]</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426F19F2"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E30134">
        <w:instrText xml:space="preserve"> ADDIN EN.CITE &lt;EndNote&gt;&lt;Cite&gt;&lt;Author&gt;Wang&lt;/Author&gt;&lt;Year&gt;2005&lt;/Year&gt;&lt;RecNum&gt;8224&lt;/RecNum&gt;&lt;DisplayText&gt;[52]&lt;/DisplayText&gt;&lt;record&gt;&lt;rec-number&gt;8224&lt;/rec-number&gt;&lt;foreign-keys&gt;&lt;key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E30134">
        <w:rPr>
          <w:noProof/>
        </w:rPr>
        <w:t>[52]</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Y051bT44MTU0PC9SZWNOdW0+PERpc3BsYXlUZXh0Pls1MSw2MF08L0Rpc3BsYXlUZXh0PjxyZWNv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E30134">
        <w:instrText xml:space="preserve"> ADDIN EN.CITE </w:instrText>
      </w:r>
      <w:r w:rsidR="00E30134">
        <w:fldChar w:fldCharType="begin">
          <w:fldData xml:space="preserve">PEVuZE5vdGU+PENpdGU+PEF1dGhvcj5JbnNrbzwvQXV0aG9yPjxZZWFyPjE5OTM8L1llYXI+PFJl
Y051bT44MTU0PC9SZWNOdW0+PERpc3BsYXlUZXh0Pls1MSw2MF08L0Rpc3BsYXlUZXh0PjxyZWNv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E30134">
        <w:instrText xml:space="preserve"> ADDIN EN.CITE.DATA </w:instrText>
      </w:r>
      <w:r w:rsidR="00E30134">
        <w:fldChar w:fldCharType="end"/>
      </w:r>
      <w:r>
        <w:fldChar w:fldCharType="separate"/>
      </w:r>
      <w:r w:rsidR="00E30134">
        <w:rPr>
          <w:noProof/>
        </w:rPr>
        <w:t>[51,60]</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5000E6"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4AB3FA49"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E30134">
        <w:instrText xml:space="preserve"> ADDIN EN.CITE &lt;EndNote&gt;&lt;Cite&gt;&lt;Author&gt;Samson&lt;/Author&gt;&lt;Year&gt;2006&lt;/Year&gt;&lt;RecNum&gt;8104&lt;/RecNum&gt;&lt;DisplayText&gt;[60]&lt;/DisplayText&gt;&lt;record&gt;&lt;rec-number&gt;8104&lt;/rec-number&gt;&lt;foreign-keys&gt;&lt;key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E30134">
        <w:rPr>
          <w:noProof/>
        </w:rPr>
        <w:t>[60]</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3F0CEF1A"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ZWNOdW0+ODE3NjwvUmVjTnVtPjxEaXNwbGF5VGV4dD5bNzZdPC9EaXNwbGF5VGV4dD48cmVjb3Jk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E30134">
        <w:instrText xml:space="preserve"> ADDIN EN.CITE </w:instrText>
      </w:r>
      <w:r w:rsidR="00E30134">
        <w:fldChar w:fldCharType="begin">
          <w:fldData xml:space="preserve">PEVuZE5vdGU+PENpdGU+PEF1dGhvcj5TdGlrb3Y8L0F1dGhvcj48WWVhcj4yMDE1PC9ZZWFyPjxS
ZWNOdW0+ODE3NjwvUmVjTnVtPjxEaXNwbGF5VGV4dD5bNzZdPC9EaXNwbGF5VGV4dD48cmVjb3Jk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E30134">
        <w:instrText xml:space="preserve"> ADDIN EN.CITE.DATA </w:instrText>
      </w:r>
      <w:r w:rsidR="00E30134">
        <w:fldChar w:fldCharType="end"/>
      </w:r>
      <w:r w:rsidR="00B061B8">
        <w:fldChar w:fldCharType="separate"/>
      </w:r>
      <w:r w:rsidR="00E30134">
        <w:rPr>
          <w:noProof/>
        </w:rPr>
        <w:t>[76]</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1" w:name="_Toc497663709"/>
      <w:r>
        <w:t>T</w:t>
      </w:r>
      <w:r>
        <w:rPr>
          <w:vertAlign w:val="subscript"/>
        </w:rPr>
        <w:t>1</w:t>
      </w:r>
      <w:r>
        <w:t xml:space="preserve"> Mapping</w:t>
      </w:r>
      <w:bookmarkEnd w:id="41"/>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2" w:name="_Toc497663710"/>
      <w:r>
        <w:t>Data Analysis</w:t>
      </w:r>
      <w:bookmarkEnd w:id="42"/>
    </w:p>
    <w:p w14:paraId="2C9D32F6" w14:textId="51350F5A"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ZWNOdW0+ODE3NjwvUmVjTnVtPjxEaXNwbGF5VGV4dD5bNzZdPC9EaXNwbGF5VGV4dD48cmVjb3Jk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E30134">
        <w:instrText xml:space="preserve"> ADDIN EN.CITE </w:instrText>
      </w:r>
      <w:r w:rsidR="00E30134">
        <w:fldChar w:fldCharType="begin">
          <w:fldData xml:space="preserve">PEVuZE5vdGU+PENpdGU+PEF1dGhvcj5TdGlrb3Y8L0F1dGhvcj48WWVhcj4yMDE1PC9ZZWFyPjxS
ZWNOdW0+ODE3NjwvUmVjTnVtPjxEaXNwbGF5VGV4dD5bNzZdPC9EaXNwbGF5VGV4dD48cmVjb3Jk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E30134">
        <w:instrText xml:space="preserve"> ADDIN EN.CITE.DATA </w:instrText>
      </w:r>
      <w:r w:rsidR="00E30134">
        <w:fldChar w:fldCharType="end"/>
      </w:r>
      <w:r>
        <w:fldChar w:fldCharType="separate"/>
      </w:r>
      <w:r w:rsidR="00E30134">
        <w:rPr>
          <w:noProof/>
        </w:rPr>
        <w:t>[76]</w:t>
      </w:r>
      <w:r>
        <w:fldChar w:fldCharType="end"/>
      </w:r>
      <w:r>
        <w:t>.</w:t>
      </w:r>
    </w:p>
    <w:p w14:paraId="1015A8E8" w14:textId="7DD96990"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E30134">
        <w:instrText xml:space="preserve"> ADDIN EN.CITE &lt;EndNote&gt;&lt;Cite&gt;&lt;Author&gt;Sled&lt;/Author&gt;&lt;Year&gt;1998&lt;/Year&gt;&lt;RecNum&gt;3864&lt;/RecNum&gt;&lt;DisplayText&gt;[80]&lt;/DisplayText&gt;&lt;record&gt;&lt;rec-number&gt;3864&lt;/rec-number&gt;&lt;foreign-keys&gt;&lt;key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30134">
        <w:rPr>
          <w:noProof/>
        </w:rPr>
        <w:t>[80]</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UmVjTnVtPjE5NTwvUmVjTnVtPjxEaXNwbGF5VGV4dD5bNzQsODVdPC9EaXNwbGF5VGV4dD48cmVj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E30134">
        <w:instrText xml:space="preserve"> ADDIN EN.CITE </w:instrText>
      </w:r>
      <w:r w:rsidR="00E30134">
        <w:fldChar w:fldCharType="begin">
          <w:fldData xml:space="preserve">PEVuZE5vdGU+PENpdGU+PEF1dGhvcj5ZYXJueWtoPC9BdXRob3I+PFllYXI+MjAwNzwvWWVhcj48
UmVjTnVtPjE5NTwvUmVjTnVtPjxEaXNwbGF5VGV4dD5bNzQsODVdPC9EaXNwbGF5VGV4dD48cmVj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E30134">
        <w:instrText xml:space="preserve"> ADDIN EN.CITE.DATA </w:instrText>
      </w:r>
      <w:r w:rsidR="00E30134">
        <w:fldChar w:fldCharType="end"/>
      </w:r>
      <w:r>
        <w:fldChar w:fldCharType="separate"/>
      </w:r>
      <w:r w:rsidR="00E30134">
        <w:rPr>
          <w:noProof/>
        </w:rPr>
        <w:t>[74,85]</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7D1DC88A"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ZWNOdW0+ODE3NjwvUmVjTnVtPjxEaXNwbGF5VGV4dD5bNjAsNzZdPC9EaXNwbGF5VGV4dD48cmVj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E30134">
        <w:instrText xml:space="preserve"> ADDIN EN.CITE </w:instrText>
      </w:r>
      <w:r w:rsidR="00E30134">
        <w:fldChar w:fldCharType="begin">
          <w:fldData xml:space="preserve">PEVuZE5vdGU+PENpdGU+PEF1dGhvcj5TdGlrb3Y8L0F1dGhvcj48WWVhcj4yMDE1PC9ZZWFyPjxS
ZWNOdW0+ODE3NjwvUmVjTnVtPjxEaXNwbGF5VGV4dD5bNjAsNzZdPC9EaXNwbGF5VGV4dD48cmVj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E30134">
        <w:instrText xml:space="preserve"> ADDIN EN.CITE.DATA </w:instrText>
      </w:r>
      <w:r w:rsidR="00E30134">
        <w:fldChar w:fldCharType="end"/>
      </w:r>
      <w:r>
        <w:fldChar w:fldCharType="separate"/>
      </w:r>
      <w:r w:rsidR="00E30134">
        <w:rPr>
          <w:noProof/>
        </w:rPr>
        <w:t>[60,76]</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3" w:name="_Toc497663711"/>
      <w:r>
        <w:t>Results</w:t>
      </w:r>
      <w:bookmarkEnd w:id="43"/>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4" w:name="_Ref488848528"/>
      <w:bookmarkStart w:id="45" w:name="_Toc499037848"/>
      <w:r>
        <w:t xml:space="preserve">Figure </w:t>
      </w:r>
      <w:fldSimple w:instr=" STYLEREF 1 \s ">
        <w:r w:rsidR="00E479BC">
          <w:rPr>
            <w:noProof/>
          </w:rPr>
          <w:t>3</w:t>
        </w:r>
      </w:fldSimple>
      <w:r w:rsidR="00624382">
        <w:noBreakHyphen/>
      </w:r>
      <w:fldSimple w:instr=" SEQ Figure \* ARABIC \s 1 ">
        <w:r w:rsidR="00E479BC">
          <w:rPr>
            <w:noProof/>
          </w:rPr>
          <w:t>2</w:t>
        </w:r>
      </w:fldSimple>
      <w:bookmarkEnd w:id="44"/>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5"/>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6" w:name="_Ref488848572"/>
      <w:bookmarkStart w:id="47" w:name="_Toc499037849"/>
      <w:r>
        <w:t xml:space="preserve">Figure </w:t>
      </w:r>
      <w:fldSimple w:instr=" STYLEREF 1 \s ">
        <w:r w:rsidR="00E479BC">
          <w:rPr>
            <w:noProof/>
          </w:rPr>
          <w:t>3</w:t>
        </w:r>
      </w:fldSimple>
      <w:r w:rsidR="00624382">
        <w:noBreakHyphen/>
      </w:r>
      <w:fldSimple w:instr=" SEQ Figure \* ARABIC \s 1 ">
        <w:r w:rsidR="00E479BC">
          <w:rPr>
            <w:noProof/>
          </w:rPr>
          <w:t>3</w:t>
        </w:r>
      </w:fldSimple>
      <w:bookmarkEnd w:id="46"/>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7"/>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8" w:name="_Ref488850518"/>
      <w:bookmarkStart w:id="49" w:name="_Toc499037867"/>
      <w:r>
        <w:t xml:space="preserve">Table </w:t>
      </w:r>
      <w:fldSimple w:instr=" STYLEREF 1 \s ">
        <w:r w:rsidR="00E479BC">
          <w:rPr>
            <w:noProof/>
          </w:rPr>
          <w:t>3</w:t>
        </w:r>
      </w:fldSimple>
      <w:r w:rsidR="0061791F">
        <w:noBreakHyphen/>
      </w:r>
      <w:fldSimple w:instr=" SEQ Table \* ARABIC \s 1 ">
        <w:r w:rsidR="00E479BC">
          <w:rPr>
            <w:noProof/>
          </w:rPr>
          <w:t>1</w:t>
        </w:r>
      </w:fldSimple>
      <w:bookmarkEnd w:id="48"/>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9"/>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0" w:name="_Ref488850531"/>
      <w:bookmarkStart w:id="51" w:name="_Toc499037868"/>
      <w:r>
        <w:lastRenderedPageBreak/>
        <w:t xml:space="preserve">Table </w:t>
      </w:r>
      <w:fldSimple w:instr=" STYLEREF 1 \s ">
        <w:r w:rsidR="00E479BC">
          <w:rPr>
            <w:noProof/>
          </w:rPr>
          <w:t>3</w:t>
        </w:r>
      </w:fldSimple>
      <w:r w:rsidR="0061791F">
        <w:noBreakHyphen/>
      </w:r>
      <w:fldSimple w:instr=" SEQ Table \* ARABIC \s 1 ">
        <w:r w:rsidR="00E479BC">
          <w:rPr>
            <w:noProof/>
          </w:rPr>
          <w:t>2</w:t>
        </w:r>
      </w:fldSimple>
      <w:bookmarkEnd w:id="50"/>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1"/>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5D595E2C"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dW0+ODIwODwvUmVjTnVtPjxEaXNwbGF5VGV4dD5bODddPC9EaXNwbGF5VGV4dD48cmVjb3JkPjxy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E30134">
        <w:instrText xml:space="preserve"> ADDIN EN.CITE </w:instrText>
      </w:r>
      <w:r w:rsidR="00E30134">
        <w:fldChar w:fldCharType="begin">
          <w:fldData xml:space="preserve">PEVuZE5vdGU+PENpdGU+PEF1dGhvcj5MaXU8L0F1dGhvcj48WWVhcj4yMDEzPC9ZZWFyPjxSZWNO
dW0+ODIwODwvUmVjTnVtPjxEaXNwbGF5VGV4dD5bODddPC9EaXNwbGF5VGV4dD48cmVjb3JkPjxy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E30134">
        <w:instrText xml:space="preserve"> ADDIN EN.CITE.DATA </w:instrText>
      </w:r>
      <w:r w:rsidR="00E30134">
        <w:fldChar w:fldCharType="end"/>
      </w:r>
      <w:r>
        <w:fldChar w:fldCharType="separate"/>
      </w:r>
      <w:r w:rsidR="00E30134">
        <w:rPr>
          <w:noProof/>
        </w:rPr>
        <w:t>[87]</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E30134">
        <w:instrText xml:space="preserve"> ADDIN EN.CITE &lt;EndNote&gt;&lt;Cite&gt;&lt;Author&gt;Yarnykh&lt;/Author&gt;&lt;Year&gt;2007&lt;/Year&gt;&lt;RecNum&gt;195&lt;/RecNum&gt;&lt;DisplayText&gt;[74]&lt;/DisplayText&gt;&lt;record&gt;&lt;rec-number&gt;195&lt;/rec-number&gt;&lt;foreign-keys&gt;&lt;key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E30134">
        <w:rPr>
          <w:noProof/>
        </w:rPr>
        <w:t>[74]</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2" w:name="_Ref488851949"/>
      <w:bookmarkStart w:id="53" w:name="_Toc499037850"/>
      <w:r>
        <w:t xml:space="preserve">Figure </w:t>
      </w:r>
      <w:fldSimple w:instr=" STYLEREF 1 \s ">
        <w:r w:rsidR="00E479BC">
          <w:rPr>
            <w:noProof/>
          </w:rPr>
          <w:t>3</w:t>
        </w:r>
      </w:fldSimple>
      <w:r w:rsidR="00624382">
        <w:noBreakHyphen/>
      </w:r>
      <w:fldSimple w:instr=" SEQ Figure \* ARABIC \s 1 ">
        <w:r w:rsidR="00E479BC">
          <w:rPr>
            <w:noProof/>
          </w:rPr>
          <w:t>4</w:t>
        </w:r>
      </w:fldSimple>
      <w:bookmarkEnd w:id="52"/>
      <w:r>
        <w:t>. Unfiltered (a) and Gaussian filtered (b) B</w:t>
      </w:r>
      <w:r w:rsidRPr="002C7AAE">
        <w:rPr>
          <w:vertAlign w:val="subscript"/>
        </w:rPr>
        <w:t>1</w:t>
      </w:r>
      <w:r>
        <w:t xml:space="preserve"> maps of a single subject. (c) Relative differences between unfiltered and filtered maps shown as percent difference maps.</w:t>
      </w:r>
      <w:bookmarkEnd w:id="53"/>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4" w:name="_Ref488852500"/>
      <w:bookmarkStart w:id="55" w:name="_Toc499037851"/>
      <w:r>
        <w:t xml:space="preserve">Figure </w:t>
      </w:r>
      <w:fldSimple w:instr=" STYLEREF 1 \s ">
        <w:r w:rsidR="00E479BC">
          <w:rPr>
            <w:noProof/>
          </w:rPr>
          <w:t>3</w:t>
        </w:r>
      </w:fldSimple>
      <w:r w:rsidR="00624382">
        <w:noBreakHyphen/>
      </w:r>
      <w:fldSimple w:instr=" SEQ Figure \* ARABIC \s 1 ">
        <w:r w:rsidR="00E479BC">
          <w:rPr>
            <w:noProof/>
          </w:rPr>
          <w:t>5</w:t>
        </w:r>
      </w:fldSimple>
      <w:bookmarkEnd w:id="54"/>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5"/>
    </w:p>
    <w:p w14:paraId="748B81FA" w14:textId="0DD7A74C"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E30134">
        <w:instrText xml:space="preserve"> ADDIN EN.CITE &lt;EndNote&gt;&lt;Cite&gt;&lt;Author&gt;Yarnykh&lt;/Author&gt;&lt;Year&gt;2007&lt;/Year&gt;&lt;RecNum&gt;195&lt;/RecNum&gt;&lt;DisplayText&gt;[74]&lt;/DisplayText&gt;&lt;record&gt;&lt;rec-number&gt;195&lt;/rec-number&gt;&lt;foreign-keys&gt;&lt;key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E30134">
        <w:rPr>
          <w:noProof/>
        </w:rPr>
        <w:t>[74]</w:t>
      </w:r>
      <w:r w:rsidR="00007D11">
        <w:fldChar w:fldCharType="end"/>
      </w:r>
      <w:r w:rsidR="00007D11">
        <w:t>.</w:t>
      </w:r>
    </w:p>
    <w:p w14:paraId="190BC435" w14:textId="16FCFA9A" w:rsidR="00007D11" w:rsidRDefault="00007D11" w:rsidP="00007D11">
      <w:pPr>
        <w:pStyle w:val="Titre2"/>
      </w:pPr>
      <w:bookmarkStart w:id="56" w:name="_Toc497663712"/>
      <w:r>
        <w:t>Discussion</w:t>
      </w:r>
      <w:bookmarkEnd w:id="56"/>
    </w:p>
    <w:p w14:paraId="7372D25C" w14:textId="4D45B579"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ZWNOdW0+ODE3NjwvUmVjTnVtPjxEaXNwbGF5VGV4dD5bNzZdPC9EaXNwbGF5VGV4dD48cmVjb3Jk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E30134">
        <w:instrText xml:space="preserve"> ADDIN EN.CITE </w:instrText>
      </w:r>
      <w:r w:rsidR="00E30134">
        <w:fldChar w:fldCharType="begin">
          <w:fldData xml:space="preserve">PEVuZE5vdGU+PENpdGU+PEF1dGhvcj5TdGlrb3Y8L0F1dGhvcj48WWVhcj4yMDE1PC9ZZWFyPjxS
ZWNOdW0+ODE3NjwvUmVjTnVtPjxEaXNwbGF5VGV4dD5bNzZdPC9EaXNwbGF5VGV4dD48cmVjb3Jk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E30134">
        <w:instrText xml:space="preserve"> ADDIN EN.CITE.DATA </w:instrText>
      </w:r>
      <w:r w:rsidR="00E30134">
        <w:fldChar w:fldCharType="end"/>
      </w:r>
      <w:r>
        <w:fldChar w:fldCharType="separate"/>
      </w:r>
      <w:r w:rsidR="00E30134">
        <w:rPr>
          <w:noProof/>
        </w:rPr>
        <w:t>[76]</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E30134">
        <w:instrText xml:space="preserve"> ADDIN EN.CITE &lt;EndNote&gt;&lt;Cite&gt;&lt;Author&gt;Wang&lt;/Author&gt;&lt;Year&gt;2005&lt;/Year&gt;&lt;RecNum&gt;8224&lt;/RecNum&gt;&lt;DisplayText&gt;[52]&lt;/DisplayText&gt;&lt;record&gt;&lt;rec-number&gt;8224&lt;/rec-number&gt;&lt;foreign-keys&gt;&lt;key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E30134">
        <w:rPr>
          <w:noProof/>
        </w:rPr>
        <w:t>[52]</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E30134">
        <w:instrText xml:space="preserve"> ADDIN EN.CITE &lt;EndNote&gt;&lt;Cite&gt;&lt;Author&gt;Samson&lt;/Author&gt;&lt;Year&gt;2006&lt;/Year&gt;&lt;RecNum&gt;8104&lt;/RecNum&gt;&lt;DisplayText&gt;[60]&lt;/DisplayText&gt;&lt;record&gt;&lt;rec-number&gt;8104&lt;/rec-number&gt;&lt;foreign-keys&gt;&lt;key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E30134">
        <w:rPr>
          <w:noProof/>
        </w:rPr>
        <w:t>[60]</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E30134">
        <w:instrText xml:space="preserve"> ADDIN EN.CITE &lt;EndNote&gt;&lt;Cite&gt;&lt;Author&gt;Wang&lt;/Author&gt;&lt;Year&gt;2005&lt;/Year&gt;&lt;RecNum&gt;8224&lt;/RecNum&gt;&lt;DisplayText&gt;[52]&lt;/DisplayText&gt;&lt;record&gt;&lt;rec-number&gt;8224&lt;/rec-number&gt;&lt;foreign-keys&gt;&lt;key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E30134">
        <w:rPr>
          <w:noProof/>
        </w:rPr>
        <w:t>[52]</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36A0E9FB"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E30134">
        <w:instrText xml:space="preserve"> ADDIN EN.CITE &lt;EndNote&gt;&lt;Cite&gt;&lt;Author&gt;Lutti&lt;/Author&gt;&lt;Year&gt;2010&lt;/Year&gt;&lt;RecNum&gt;8156&lt;/RecNum&gt;&lt;DisplayText&gt;[85]&lt;/DisplayText&gt;&lt;record&gt;&lt;rec-number&gt;8156&lt;/rec-number&gt;&lt;foreign-keys&gt;&lt;key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E30134">
        <w:rPr>
          <w:noProof/>
        </w:rPr>
        <w:t>[85]</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UmVjTnVtPjgxNzE8L1JlY051bT48RGlzcGxheVRleHQ+Wzg4LDg5XTwvRGlzcGxheVRleHQ+PHJl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E30134">
        <w:instrText xml:space="preserve"> ADDIN EN.CITE </w:instrText>
      </w:r>
      <w:r w:rsidR="00E30134">
        <w:fldChar w:fldCharType="begin">
          <w:fldData xml:space="preserve">PEVuZE5vdGU+PENpdGU+PEF1dGhvcj5Nb3JyZWxsPC9BdXRob3I+PFllYXI+MjAxMDwvWWVhcj48
UmVjTnVtPjgxNzE8L1JlY051bT48RGlzcGxheVRleHQ+Wzg4LDg5XTwvRGlzcGxheVRleHQ+PHJl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E30134">
        <w:instrText xml:space="preserve"> ADDIN EN.CITE.DATA </w:instrText>
      </w:r>
      <w:r w:rsidR="00E30134">
        <w:fldChar w:fldCharType="end"/>
      </w:r>
      <w:r w:rsidR="0016138E">
        <w:fldChar w:fldCharType="separate"/>
      </w:r>
      <w:r w:rsidR="00E30134">
        <w:rPr>
          <w:noProof/>
        </w:rPr>
        <w:t>[88,89]</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473F3EA9"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E30134">
        <w:instrText xml:space="preserve"> ADDIN EN.CITE &lt;EndNote&gt;&lt;Cite&gt;&lt;Author&gt;Balezeau&lt;/Author&gt;&lt;Year&gt;2011&lt;/Year&gt;&lt;RecNum&gt;8167&lt;/RecNum&gt;&lt;DisplayText&gt;[90]&lt;/DisplayText&gt;&lt;record&gt;&lt;rec-number&gt;8167&lt;/rec-number&gt;&lt;foreign-keys&gt;&lt;key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30134">
        <w:rPr>
          <w:noProof/>
        </w:rPr>
        <w:t>[90]</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E30134">
        <w:instrText xml:space="preserve"> ADDIN EN.CITE &lt;EndNote&gt;&lt;Cite&gt;&lt;Author&gt;Lutti&lt;/Author&gt;&lt;Year&gt;2014&lt;/Year&gt;&lt;RecNum&gt;8210&lt;/RecNum&gt;&lt;DisplayText&gt;[91]&lt;/DisplayText&gt;&lt;record&gt;&lt;rec-number&gt;8210&lt;/rec-number&gt;&lt;foreign-keys&gt;&lt;key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E30134">
        <w:rPr>
          <w:noProof/>
        </w:rPr>
        <w:t>[91]</w:t>
      </w:r>
      <w:r>
        <w:fldChar w:fldCharType="end"/>
      </w:r>
      <w:r>
        <w:t>. A modified DA B</w:t>
      </w:r>
      <w:r w:rsidRPr="0016138E">
        <w:rPr>
          <w:vertAlign w:val="subscript"/>
        </w:rPr>
        <w:t>1</w:t>
      </w:r>
      <w:r>
        <w:t xml:space="preserve"> method has also been proposed to map low flip angles accurately </w:t>
      </w:r>
      <w:r>
        <w:fldChar w:fldCharType="begin"/>
      </w:r>
      <w:r w:rsidR="00E30134">
        <w:instrText xml:space="preserve"> ADDIN EN.CITE &lt;EndNote&gt;&lt;Cite&gt;&lt;Author&gt;Balezeau&lt;/Author&gt;&lt;Year&gt;2011&lt;/Year&gt;&lt;RecNum&gt;8167&lt;/RecNum&gt;&lt;DisplayText&gt;[90]&lt;/DisplayText&gt;&lt;record&gt;&lt;rec-number&gt;8167&lt;/rec-number&gt;&lt;foreign-keys&gt;&lt;key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30134">
        <w:rPr>
          <w:noProof/>
        </w:rPr>
        <w:t>[90]</w:t>
      </w:r>
      <w:r>
        <w:fldChar w:fldCharType="end"/>
      </w:r>
      <w:r>
        <w:t>, which could possibly be adapted to use fast k-space readout acquisition pulse sequences, such as EPI or fast spin-echo.</w:t>
      </w:r>
    </w:p>
    <w:p w14:paraId="11900759" w14:textId="77E527DE"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E30134">
        <w:instrText xml:space="preserve"> ADDIN EN.CITE &lt;EndNote&gt;&lt;Cite&gt;&lt;Author&gt;Sled&lt;/Author&gt;&lt;Year&gt;2000&lt;/Year&gt;&lt;RecNum&gt;8232&lt;/RecNum&gt;&lt;DisplayText&gt;[53]&lt;/DisplayText&gt;&lt;record&gt;&lt;rec-number&gt;8232&lt;/rec-number&gt;&lt;foreign-keys&gt;&lt;key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E30134">
        <w:rPr>
          <w:noProof/>
        </w:rPr>
        <w:t>[53]</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E30134">
        <w:instrText xml:space="preserve"> ADDIN EN.CITE &lt;EndNote&gt;&lt;Cite&gt;&lt;Author&gt;Sacolick&lt;/Author&gt;&lt;Year&gt;2010&lt;/Year&gt;&lt;RecNum&gt;3683&lt;/RecNum&gt;&lt;DisplayText&gt;[75]&lt;/DisplayText&gt;&lt;record&gt;&lt;rec-number&gt;3683&lt;/rec-number&gt;&lt;foreign-keys&gt;&lt;key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E30134">
        <w:rPr>
          <w:noProof/>
        </w:rPr>
        <w:t>[75]</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E30134">
        <w:instrText xml:space="preserve"> ADDIN EN.CITE &lt;EndNote&gt;&lt;Cite&gt;&lt;Author&gt;Parker&lt;/Author&gt;&lt;Year&gt;2001&lt;/Year&gt;&lt;RecNum&gt;8221&lt;/RecNum&gt;&lt;DisplayText&gt;[92]&lt;/DisplayText&gt;&lt;record&gt;&lt;rec-number&gt;8221&lt;/rec-number&gt;&lt;foreign-keys&gt;&lt;key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E30134">
        <w:rPr>
          <w:noProof/>
        </w:rPr>
        <w:t>[92]</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E30134">
        <w:instrText xml:space="preserve"> ADDIN EN.CITE &lt;EndNote&gt;&lt;Cite&gt;&lt;Author&gt;Sled&lt;/Author&gt;&lt;Year&gt;2000&lt;/Year&gt;&lt;RecNum&gt;8232&lt;/RecNum&gt;&lt;DisplayText&gt;[53]&lt;/DisplayText&gt;&lt;record&gt;&lt;rec-number&gt;8232&lt;/rec-number&gt;&lt;foreign-keys&gt;&lt;key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E30134">
        <w:rPr>
          <w:noProof/>
        </w:rPr>
        <w:t>[53]</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E30134">
        <w:instrText xml:space="preserve"> ADDIN EN.CITE &lt;EndNote&gt;&lt;Cite&gt;&lt;Author&gt;Mitsouras&lt;/Author&gt;&lt;Year&gt;2006&lt;/Year&gt;&lt;RecNum&gt;8223&lt;/RecNum&gt;&lt;DisplayText&gt;[93]&lt;/DisplayText&gt;&lt;record&gt;&lt;rec-number&gt;8223&lt;/rec-number&gt;&lt;foreign-keys&gt;&lt;key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E30134">
        <w:rPr>
          <w:noProof/>
        </w:rPr>
        <w:t>[93]</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4A595BAB"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UmVjTnVtPjE5NTwvUmVjTnVtPjxEaXNwbGF5VGV4dD5bNzQsODUsOTRdPC9EaXNwbGF5VGV4dD48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E30134">
        <w:instrText xml:space="preserve"> ADDIN EN.CITE </w:instrText>
      </w:r>
      <w:r w:rsidR="00E30134">
        <w:fldChar w:fldCharType="begin">
          <w:fldData xml:space="preserve">PEVuZE5vdGU+PENpdGU+PEF1dGhvcj5ZYXJueWtoPC9BdXRob3I+PFllYXI+MjAwNzwvWWVhcj48
UmVjTnVtPjE5NTwvUmVjTnVtPjxEaXNwbGF5VGV4dD5bNzQsODUsOTRdPC9EaXNwbGF5VGV4dD48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E30134">
        <w:instrText xml:space="preserve"> ADDIN EN.CITE.DATA </w:instrText>
      </w:r>
      <w:r w:rsidR="00E30134">
        <w:fldChar w:fldCharType="end"/>
      </w:r>
      <w:r>
        <w:fldChar w:fldCharType="separate"/>
      </w:r>
      <w:r w:rsidR="00E30134">
        <w:rPr>
          <w:noProof/>
        </w:rPr>
        <w:t>[74,85,94]</w:t>
      </w:r>
      <w:r>
        <w:fldChar w:fldCharType="end"/>
      </w:r>
      <w:r>
        <w:t>, as the B</w:t>
      </w:r>
      <w:r w:rsidRPr="00516635">
        <w:rPr>
          <w:vertAlign w:val="subscript"/>
        </w:rPr>
        <w:t>1</w:t>
      </w:r>
      <w:r>
        <w:t xml:space="preserve"> variation in the brain is expected to be smooth and spatially slowly varying </w:t>
      </w:r>
      <w:r>
        <w:fldChar w:fldCharType="begin"/>
      </w:r>
      <w:r w:rsidR="00E30134">
        <w:instrText xml:space="preserve"> ADDIN EN.CITE &lt;EndNote&gt;&lt;Cite&gt;&lt;Author&gt;Sled&lt;/Author&gt;&lt;Year&gt;1998&lt;/Year&gt;&lt;RecNum&gt;3864&lt;/RecNum&gt;&lt;DisplayText&gt;[80]&lt;/DisplayText&gt;&lt;record&gt;&lt;rec-number&gt;3864&lt;/rec-number&gt;&lt;foreign-keys&gt;&lt;key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30134">
        <w:rPr>
          <w:noProof/>
        </w:rPr>
        <w:t>[80]</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E30134">
        <w:instrText xml:space="preserve"> ADDIN EN.CITE &lt;EndNote&gt;&lt;Cite&gt;&lt;Author&gt;Yarnykh&lt;/Author&gt;&lt;Year&gt;2007&lt;/Year&gt;&lt;RecNum&gt;195&lt;/RecNum&gt;&lt;DisplayText&gt;[74]&lt;/DisplayText&gt;&lt;record&gt;&lt;rec-number&gt;195&lt;/rec-number&gt;&lt;foreign-keys&gt;&lt;key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E30134">
        <w:rPr>
          <w:noProof/>
        </w:rPr>
        <w:t>[74]</w:t>
      </w:r>
      <w:r>
        <w:fldChar w:fldCharType="end"/>
      </w:r>
      <w:r>
        <w:t xml:space="preserve"> to 10 mm </w:t>
      </w:r>
      <w:r>
        <w:fldChar w:fldCharType="begin"/>
      </w:r>
      <w:r w:rsidR="00E30134">
        <w:instrText xml:space="preserve"> ADDIN EN.CITE &lt;EndNote&gt;&lt;Cite&gt;&lt;Author&gt;Helms&lt;/Author&gt;&lt;Year&gt;2008&lt;/Year&gt;&lt;RecNum&gt;8177&lt;/RecNum&gt;&lt;DisplayText&gt;[94]&lt;/DisplayText&gt;&lt;record&gt;&lt;rec-number&gt;8177&lt;/rec-number&gt;&lt;foreign-keys&gt;&lt;key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E30134">
        <w:rPr>
          <w:noProof/>
        </w:rPr>
        <w:t>[94]</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UmVjTnVtPjE5NTwvUmVjTnVtPjxEaXNwbGF5VGV4dD5bNzQsODVdPC9EaXNwbGF5VGV4dD48cmVj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E30134">
        <w:instrText xml:space="preserve"> ADDIN EN.CITE </w:instrText>
      </w:r>
      <w:r w:rsidR="00E30134">
        <w:fldChar w:fldCharType="begin">
          <w:fldData xml:space="preserve">PEVuZE5vdGU+PENpdGU+PEF1dGhvcj5ZYXJueWtoPC9BdXRob3I+PFllYXI+MjAwNzwvWWVhcj48
UmVjTnVtPjE5NTwvUmVjTnVtPjxEaXNwbGF5VGV4dD5bNzQsODVdPC9EaXNwbGF5VGV4dD48cmVj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E30134">
        <w:instrText xml:space="preserve"> ADDIN EN.CITE.DATA </w:instrText>
      </w:r>
      <w:r w:rsidR="00E30134">
        <w:fldChar w:fldCharType="end"/>
      </w:r>
      <w:r>
        <w:fldChar w:fldCharType="separate"/>
      </w:r>
      <w:r w:rsidR="00E30134">
        <w:rPr>
          <w:noProof/>
        </w:rPr>
        <w:t>[74,85]</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E30134">
        <w:instrText xml:space="preserve"> ADDIN EN.CITE &lt;EndNote&gt;&lt;Cite&gt;&lt;Author&gt;Kellner&lt;/Author&gt;&lt;Year&gt;2016&lt;/Year&gt;&lt;RecNum&gt;8240&lt;/RecNum&gt;&lt;DisplayText&gt;[95]&lt;/DisplayText&gt;&lt;record&gt;&lt;rec-number&gt;8240&lt;/rec-number&gt;&lt;foreign-keys&gt;&lt;key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E30134">
        <w:rPr>
          <w:noProof/>
        </w:rPr>
        <w:t>[95]</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02818E8E"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E30134">
        <w:instrText xml:space="preserve"> ADDIN EN.CITE &lt;EndNote&gt;&lt;Cite&gt;&lt;Author&gt;Nehrke&lt;/Author&gt;&lt;Year&gt;2010&lt;/Year&gt;&lt;RecNum&gt;8243&lt;/RecNum&gt;&lt;DisplayText&gt;[96]&lt;/DisplayText&gt;&lt;record&gt;&lt;rec-number&gt;8243&lt;/rec-number&gt;&lt;foreign-keys&gt;&lt;key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E30134">
        <w:rPr>
          <w:noProof/>
        </w:rPr>
        <w:t>[96]</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E30134">
        <w:instrText xml:space="preserve"> ADDIN EN.CITE &lt;EndNote&gt;&lt;Cite&gt;&lt;Author&gt;Pohmann&lt;/Author&gt;&lt;Year&gt;2013&lt;/Year&gt;&lt;RecNum&gt;8175&lt;/RecNum&gt;&lt;DisplayText&gt;[97]&lt;/DisplayText&gt;&lt;record&gt;&lt;rec-number&gt;8175&lt;/rec-number&gt;&lt;foreign-keys&gt;&lt;key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E30134">
        <w:rPr>
          <w:noProof/>
        </w:rPr>
        <w:t>[97]</w:t>
      </w:r>
      <w:r>
        <w:fldChar w:fldCharType="end"/>
      </w:r>
      <w:r>
        <w:t xml:space="preserve">. However, Bloch-Siegert at 7T requires additional acceleration techniques like EPI due to its high SAR RF pulses </w:t>
      </w:r>
      <w:r>
        <w:fldChar w:fldCharType="begin"/>
      </w:r>
      <w:r w:rsidR="00E30134">
        <w:instrText xml:space="preserve"> ADDIN EN.CITE &lt;EndNote&gt;&lt;Cite&gt;&lt;Author&gt;Saranathan&lt;/Author&gt;&lt;Year&gt;2013&lt;/Year&gt;&lt;RecNum&gt;8166&lt;/RecNum&gt;&lt;DisplayText&gt;[98]&lt;/DisplayText&gt;&lt;record&gt;&lt;rec-number&gt;8166&lt;/rec-number&gt;&lt;foreign-keys&gt;&lt;key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E30134">
        <w:rPr>
          <w:noProof/>
        </w:rPr>
        <w:t>[98]</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E30134">
        <w:instrText xml:space="preserve"> ADDIN EN.CITE &lt;EndNote&gt;&lt;Cite&gt;&lt;Author&gt;Lutti&lt;/Author&gt;&lt;Year&gt;2012&lt;/Year&gt;&lt;RecNum&gt;8179&lt;/RecNum&gt;&lt;DisplayText&gt;[99]&lt;/DisplayText&gt;&lt;record&gt;&lt;rec-number&gt;8179&lt;/rec-number&gt;&lt;foreign-keys&gt;&lt;key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E30134">
        <w:rPr>
          <w:noProof/>
        </w:rPr>
        <w:t>[99]</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E30134">
        <w:instrText xml:space="preserve"> ADDIN EN.CITE &lt;EndNote&gt;&lt;Cite&gt;&lt;Author&gt;Lutti&lt;/Author&gt;&lt;Year&gt;2014&lt;/Year&gt;&lt;RecNum&gt;8245&lt;/RecNum&gt;&lt;DisplayText&gt;[100]&lt;/DisplayText&gt;&lt;record&gt;&lt;rec-number&gt;8245&lt;/rec-number&gt;&lt;foreign-keys&gt;&lt;key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E30134">
        <w:rPr>
          <w:noProof/>
        </w:rPr>
        <w:t>[100]</w:t>
      </w:r>
      <w:r>
        <w:fldChar w:fldCharType="end"/>
      </w:r>
      <w:r>
        <w:t>, such as AFI, BS, or other advanced B</w:t>
      </w:r>
      <w:r w:rsidRPr="00076304">
        <w:rPr>
          <w:vertAlign w:val="subscript"/>
        </w:rPr>
        <w:t>1</w:t>
      </w:r>
      <w:r>
        <w:t xml:space="preserve"> mapping techniques.</w:t>
      </w:r>
    </w:p>
    <w:p w14:paraId="7B8919D7" w14:textId="28D9B60E"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PFJlY051bT4zNjgzPC9SZWNOdW0+PERpc3BsYXlUZXh0Pls3NSw4NV08L0Rpc3BsYXlUZXh0Pjxy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E30134">
        <w:instrText xml:space="preserve"> ADDIN EN.CITE </w:instrText>
      </w:r>
      <w:r w:rsidR="00E30134">
        <w:fldChar w:fldCharType="begin">
          <w:fldData xml:space="preserve">PEVuZE5vdGU+PENpdGU+PEF1dGhvcj5TYWNvbGljazwvQXV0aG9yPjxZZWFyPjIwMTA8L1llYXI+
PFJlY051bT4zNjgzPC9SZWNOdW0+PERpc3BsYXlUZXh0Pls3NSw4NV08L0Rpc3BsYXlUZXh0Pjxy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E30134">
        <w:instrText xml:space="preserve"> ADDIN EN.CITE.DATA </w:instrText>
      </w:r>
      <w:r w:rsidR="00E30134">
        <w:fldChar w:fldCharType="end"/>
      </w:r>
      <w:r>
        <w:fldChar w:fldCharType="separate"/>
      </w:r>
      <w:r w:rsidR="00E30134">
        <w:rPr>
          <w:noProof/>
        </w:rPr>
        <w:t>[75,85]</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7" w:name="_Toc497663713"/>
      <w:r>
        <w:t>Acknowledgments</w:t>
      </w:r>
      <w:bookmarkEnd w:id="57"/>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8"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8"/>
    </w:p>
    <w:p w14:paraId="57DBF093" w14:textId="49698C0E" w:rsidR="003F2C39" w:rsidRDefault="003F2C39" w:rsidP="003F2C39">
      <w:pPr>
        <w:pStyle w:val="Titre2"/>
      </w:pPr>
      <w:bookmarkStart w:id="59" w:name="_Toc497663715"/>
      <w:r>
        <w:t>Preface</w:t>
      </w:r>
      <w:bookmarkEnd w:id="59"/>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0" w:name="_Toc497663716"/>
      <w:r>
        <w:lastRenderedPageBreak/>
        <w:t>Abstract</w:t>
      </w:r>
      <w:bookmarkEnd w:id="60"/>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1" w:name="_Toc497663717"/>
      <w:r>
        <w:t>Introduction</w:t>
      </w:r>
      <w:bookmarkEnd w:id="61"/>
    </w:p>
    <w:p w14:paraId="52DFC12A" w14:textId="6947BC6E"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Y051bT4yNzk1PC9SZWNOdW0+PERpc3BsYXlUZXh0Pls1Niw2Nl08L0Rpc3BsYXlUZXh0PjxyZWNv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E30134">
        <w:instrText xml:space="preserve"> ADDIN EN.CITE </w:instrText>
      </w:r>
      <w:r w:rsidR="00E30134">
        <w:fldChar w:fldCharType="begin">
          <w:fldData xml:space="preserve">PEVuZE5vdGU+PENpdGU+PEF1dGhvcj5Xb2xmZjwvQXV0aG9yPjxZZWFyPjE5ODk8L1llYXI+PFJl
Y051bT4yNzk1PC9SZWNOdW0+PERpc3BsYXlUZXh0Pls1Niw2Nl08L0Rpc3BsYXlUZXh0PjxyZWNv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E30134">
        <w:instrText xml:space="preserve"> ADDIN EN.CITE.DATA </w:instrText>
      </w:r>
      <w:r w:rsidR="00E30134">
        <w:fldChar w:fldCharType="end"/>
      </w:r>
      <w:r>
        <w:fldChar w:fldCharType="separate"/>
      </w:r>
      <w:r w:rsidR="00E30134">
        <w:rPr>
          <w:noProof/>
        </w:rPr>
        <w:t>[56,66]</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PjxSZWNOdW0+MjcxNzwvUmVjTnVtPjxEaXNwbGF5VGV4dD5bMzksMTAxXTwvRGlzcGxheVRleHQ+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30134">
        <w:instrText xml:space="preserve"> ADDIN EN.CITE </w:instrText>
      </w:r>
      <w:r w:rsidR="00E30134">
        <w:fldChar w:fldCharType="begin">
          <w:fldData xml:space="preserve">PEVuZE5vdGU+PENpdGU+PEF1dGhvcj5TY2htaWVyZXI8L0F1dGhvcj48WWVhcj4yMDA3PC9ZZWFy
PjxSZWNOdW0+MjcxNzwvUmVjTnVtPjxEaXNwbGF5VGV4dD5bMzksMTAxXTwvRGlzcGxheVRleHQ+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30134">
        <w:instrText xml:space="preserve"> ADDIN EN.CITE.DATA </w:instrText>
      </w:r>
      <w:r w:rsidR="00E30134">
        <w:fldChar w:fldCharType="end"/>
      </w:r>
      <w:r w:rsidR="008F7C8A">
        <w:fldChar w:fldCharType="separate"/>
      </w:r>
      <w:r w:rsidR="00E30134">
        <w:rPr>
          <w:noProof/>
        </w:rPr>
        <w:t>[39,101]</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Y051bT44MjM2PC9SZWNOdW0+PERpc3BsYXlUZXh0PlsxMDItMTA0XTwvRGlzcGxheVRleHQ+PHJl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E30134">
        <w:instrText xml:space="preserve"> ADDIN EN.CITE </w:instrText>
      </w:r>
      <w:r w:rsidR="00E30134">
        <w:fldChar w:fldCharType="begin">
          <w:fldData xml:space="preserve">PEVuZE5vdGU+PENpdGU+PEF1dGhvcj5Ub3plcjwvQXV0aG9yPjxZZWFyPjIwMDM8L1llYXI+PFJl
Y051bT44MjM2PC9SZWNOdW0+PERpc3BsYXlUZXh0PlsxMDItMTA0XTwvRGlzcGxheVRleHQ+PHJl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E30134">
        <w:instrText xml:space="preserve"> ADDIN EN.CITE.DATA </w:instrText>
      </w:r>
      <w:r w:rsidR="00E30134">
        <w:fldChar w:fldCharType="end"/>
      </w:r>
      <w:r w:rsidR="008F7C8A">
        <w:fldChar w:fldCharType="separate"/>
      </w:r>
      <w:r w:rsidR="00E30134">
        <w:rPr>
          <w:noProof/>
        </w:rPr>
        <w:t>[102-104]</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Y051bT4xOTwvUmVjTnVtPjxEaXNwbGF5VGV4dD5bMTA1LTEwOV08L0Rpc3BsYXlUZXh0PjxyZWNv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E30134">
        <w:instrText xml:space="preserve"> ADDIN EN.CITE </w:instrText>
      </w:r>
      <w:r w:rsidR="00E30134">
        <w:fldChar w:fldCharType="begin">
          <w:fldData xml:space="preserve">PEVuZE5vdGU+PENpdGU+PEF1dGhvcj5HbG9vcjwvQXV0aG9yPjxZZWFyPjIwMDg8L1llYXI+PFJl
Y051bT4xOTwvUmVjTnVtPjxEaXNwbGF5VGV4dD5bMTA1LTEwOV08L0Rpc3BsYXlUZXh0PjxyZWNv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E30134">
        <w:instrText xml:space="preserve"> ADDIN EN.CITE.DATA </w:instrText>
      </w:r>
      <w:r w:rsidR="00E30134">
        <w:fldChar w:fldCharType="end"/>
      </w:r>
      <w:r w:rsidR="008F7C8A">
        <w:fldChar w:fldCharType="separate"/>
      </w:r>
      <w:r w:rsidR="00E30134">
        <w:rPr>
          <w:noProof/>
        </w:rPr>
        <w:t>[105-109]</w:t>
      </w:r>
      <w:r w:rsidR="008F7C8A">
        <w:fldChar w:fldCharType="end"/>
      </w:r>
      <w:r w:rsidR="00632024">
        <w:t>.</w:t>
      </w:r>
    </w:p>
    <w:p w14:paraId="7F82BE5B" w14:textId="75FF49A4"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E30134">
        <w:instrText xml:space="preserve"> ADDIN EN.CITE &lt;EndNote&gt;&lt;Cite&gt;&lt;Author&gt;Pike&lt;/Author&gt;&lt;Year&gt;1996&lt;/Year&gt;&lt;RecNum&gt;8238&lt;/RecNum&gt;&lt;DisplayText&gt;[110]&lt;/DisplayText&gt;&lt;record&gt;&lt;rec-number&gt;8238&lt;/rec-number&gt;&lt;foreign-keys&gt;&lt;key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E30134">
        <w:rPr>
          <w:noProof/>
        </w:rPr>
        <w:t>[110]</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00143C5B">
        <w:fldChar w:fldCharType="separate"/>
      </w:r>
      <w:r w:rsidR="00E30134">
        <w:rPr>
          <w:noProof/>
        </w:rPr>
        <w:t>[111]</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E30134">
        <w:instrText xml:space="preserve"> ADDIN EN.CITE &lt;EndNote&gt;&lt;Cite&gt;&lt;Author&gt;Henkelman&lt;/Author&gt;&lt;Year&gt;1993&lt;/Year&gt;&lt;RecNum&gt;2832&lt;/RecNum&gt;&lt;DisplayText&gt;[66]&lt;/DisplayText&gt;&lt;record&gt;&lt;rec-number&gt;2832&lt;/rec-number&gt;&lt;foreign-keys&gt;&lt;key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E30134">
        <w:rPr>
          <w:noProof/>
        </w:rPr>
        <w:t>[66]</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7903B833"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cj48UmVjTnVtPjM2ODg8L1JlY051bT48RGlzcGxheVRleHQ+WzExMiwxMTNdPC9EaXNwbGF5VGV4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E30134">
        <w:instrText xml:space="preserve"> ADDIN EN.CITE </w:instrText>
      </w:r>
      <w:r w:rsidR="00E30134">
        <w:fldChar w:fldCharType="begin">
          <w:fldData xml:space="preserve">PEVuZE5vdGU+PENpdGU+PEF1dGhvcj5DZXJjaWduYW5pPC9BdXRob3I+PFllYXI+MjAwNTwvWWVh
cj48UmVjTnVtPjM2ODg8L1JlY051bT48RGlzcGxheVRleHQ+WzExMiwxMTNdPC9EaXNwbGF5VGV4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E30134">
        <w:instrText xml:space="preserve"> ADDIN EN.CITE.DATA </w:instrText>
      </w:r>
      <w:r w:rsidR="00E30134">
        <w:fldChar w:fldCharType="end"/>
      </w:r>
      <w:r>
        <w:fldChar w:fldCharType="separate"/>
      </w:r>
      <w:r w:rsidR="00E30134">
        <w:rPr>
          <w:noProof/>
        </w:rPr>
        <w:t>[112,113]</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UmVjTnVtPjE5NTwvUmVjTnVtPjxEaXNwbGF5VGV4dD5bNzQsNzUsODZdPC9EaXNwbGF5VGV4dD48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E30134">
        <w:instrText xml:space="preserve"> ADDIN EN.CITE </w:instrText>
      </w:r>
      <w:r w:rsidR="00E30134">
        <w:fldChar w:fldCharType="begin">
          <w:fldData xml:space="preserve">PEVuZE5vdGU+PENpdGU+PEF1dGhvcj5ZYXJueWtoPC9BdXRob3I+PFllYXI+MjAwNzwvWWVhcj48
UmVjTnVtPjE5NTwvUmVjTnVtPjxEaXNwbGF5VGV4dD5bNzQsNzUsODZdPC9EaXNwbGF5VGV4dD48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E30134">
        <w:instrText xml:space="preserve"> ADDIN EN.CITE.DATA </w:instrText>
      </w:r>
      <w:r w:rsidR="00E30134">
        <w:fldChar w:fldCharType="end"/>
      </w:r>
      <w:r>
        <w:fldChar w:fldCharType="separate"/>
      </w:r>
      <w:r w:rsidR="00E30134">
        <w:rPr>
          <w:noProof/>
        </w:rPr>
        <w:t>[74,75,86]</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ZWNOdW0+MTY4PC9SZWNOdW0+PERpc3BsYXlUZXh0Pls0Nyw3Nl08L0Rpc3BsYXlUZXh0PjxyZWNv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E30134">
        <w:instrText xml:space="preserve"> ADDIN EN.CITE </w:instrText>
      </w:r>
      <w:r w:rsidR="00E30134">
        <w:fldChar w:fldCharType="begin">
          <w:fldData xml:space="preserve">PEVuZE5vdGU+PENpdGU+PEF1dGhvcj5CYXJyYWw8L0F1dGhvcj48WWVhcj4yMDEwPC9ZZWFyPjxS
ZWNOdW0+MTY4PC9SZWNOdW0+PERpc3BsYXlUZXh0Pls0Nyw3Nl08L0Rpc3BsYXlUZXh0PjxyZWNv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E30134">
        <w:instrText xml:space="preserve"> ADDIN EN.CITE.DATA </w:instrText>
      </w:r>
      <w:r w:rsidR="00E30134">
        <w:fldChar w:fldCharType="end"/>
      </w:r>
      <w:r>
        <w:fldChar w:fldCharType="separate"/>
      </w:r>
      <w:r w:rsidR="00E30134">
        <w:rPr>
          <w:noProof/>
        </w:rPr>
        <w:t>[47,76]</w:t>
      </w:r>
      <w:r>
        <w:fldChar w:fldCharType="end"/>
      </w:r>
      <w:r>
        <w:t xml:space="preserve"> to B1-sensitive </w:t>
      </w:r>
      <w:r>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 </w:instrText>
      </w:r>
      <w:r w:rsidR="00E30134">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EN.CITE.DATA </w:instrText>
      </w:r>
      <w:r w:rsidR="00E30134">
        <w:fldChar w:fldCharType="end"/>
      </w:r>
      <w:r>
        <w:fldChar w:fldCharType="separate"/>
      </w:r>
      <w:r w:rsidR="00E30134">
        <w:rPr>
          <w:noProof/>
        </w:rPr>
        <w:t>[79]</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TnVtPjE3PC9SZWNOdW0+PERpc3BsYXlUZXh0Pls3MSwxMTRdPC9EaXNwbGF5VGV4dD48cmVjb3Jk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cmQ+PC9DaXRlPjxDaXRlPjxBdXRob3I+TGV2ZXNxdWU8L0F1dGhvcj48WWVhcj4yMDEwPC9ZZWFy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aWNhbD48cGFnZXM+NjAtODwvcGFnZXM+PHZvbHVtZT4zMjwvdm9sdW1lPjxudW1iZXI+MTwvbnVt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</w:fldData>
        </w:fldChar>
      </w:r>
      <w:r w:rsidR="00E30134">
        <w:instrText xml:space="preserve"> ADDIN EN.CITE </w:instrText>
      </w:r>
      <w:r w:rsidR="00E30134">
        <w:fldChar w:fldCharType="begin">
          <w:fldData xml:space="preserve">PEVuZE5vdGU+PENpdGU+PEF1dGhvcj5TbGVkPC9BdXRob3I+PFllYXI+MjAwMTwvWWVhcj48UmVj
TnVtPjE3PC9SZWNOdW0+PERpc3BsYXlUZXh0Pls3MSwxMTRdPC9EaXNwbGF5VGV4dD48cmVjb3Jk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cmQ+PC9DaXRlPjxDaXRlPjxBdXRob3I+TGV2ZXNxdWU8L0F1dGhvcj48WWVhcj4yMDEwPC9ZZWFy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aWNhbD48cGFnZXM+NjAtODwvcGFnZXM+PHZvbHVtZT4zMjwvdm9sdW1lPjxudW1iZXI+MTwvbnVt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</w:fldData>
        </w:fldChar>
      </w:r>
      <w:r w:rsidR="00E30134">
        <w:instrText xml:space="preserve"> ADDIN EN.CITE.DATA </w:instrText>
      </w:r>
      <w:r w:rsidR="00E30134">
        <w:fldChar w:fldCharType="end"/>
      </w:r>
      <w:r>
        <w:fldChar w:fldCharType="separate"/>
      </w:r>
      <w:r w:rsidR="00E30134">
        <w:rPr>
          <w:noProof/>
        </w:rPr>
        <w:t>[71,114]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2" w:name="_Toc497663718"/>
      <w:r>
        <w:t>Methods</w:t>
      </w:r>
      <w:bookmarkEnd w:id="62"/>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3" w:name="_Toc497663719"/>
      <w:r>
        <w:t>Simulations</w:t>
      </w:r>
      <w:bookmarkEnd w:id="63"/>
    </w:p>
    <w:p w14:paraId="67022AF2" w14:textId="4500361A"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TnVtPjE3PC9SZWNOdW0+PERpc3BsYXlUZXh0Pls3MSwxMTVdPC9EaXNwbGF5VGV4dD48cmVjb3Jk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cmQ+PC9DaXRlPjxDaXRlPjxBdXRob3I+UG9ydG5veTwvQXV0aG9yPjxZZWFyPjIwMDc8L1llYXI+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aW9kaWNhbD48cGFnZXM+MTQ0LTU1PC9wYWdlcz48dm9sdW1lPjU4PC92b2x1bWU+PG51bWJlcj4x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</w:fldData>
        </w:fldChar>
      </w:r>
      <w:r w:rsidR="00E30134">
        <w:instrText xml:space="preserve"> ADDIN EN.CITE </w:instrText>
      </w:r>
      <w:r w:rsidR="00E30134">
        <w:fldChar w:fldCharType="begin">
          <w:fldData xml:space="preserve">PEVuZE5vdGU+PENpdGU+PEF1dGhvcj5TbGVkPC9BdXRob3I+PFllYXI+MjAwMTwvWWVhcj48UmVj
TnVtPjE3PC9SZWNOdW0+PERpc3BsYXlUZXh0Pls3MSwxMTVdPC9EaXNwbGF5VGV4dD48cmVjb3Jk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cmQ+PC9DaXRlPjxDaXRlPjxBdXRob3I+UG9ydG5veTwvQXV0aG9yPjxZZWFyPjIwMDc8L1llYXI+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aW9kaWNhbD48cGFnZXM+MTQ0LTU1PC9wYWdlcz48dm9sdW1lPjU4PC92b2x1bWU+PG51bWJlcj4x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</w:fldData>
        </w:fldChar>
      </w:r>
      <w:r w:rsidR="00E30134">
        <w:instrText xml:space="preserve"> ADDIN EN.CITE.DATA </w:instrText>
      </w:r>
      <w:r w:rsidR="00E30134">
        <w:fldChar w:fldCharType="end"/>
      </w:r>
      <w:r>
        <w:fldChar w:fldCharType="separate"/>
      </w:r>
      <w:r w:rsidR="00E30134">
        <w:rPr>
          <w:noProof/>
        </w:rPr>
        <w:t>[71,115]</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E30134">
        <w:instrText xml:space="preserve"> ADDIN EN.CITE &lt;EndNote&gt;&lt;Cite&gt;&lt;Author&gt;Sled&lt;/Author&gt;&lt;Year&gt;2000&lt;/Year&gt;&lt;RecNum&gt;3662&lt;/RecNum&gt;&lt;DisplayText&gt;[107]&lt;/DisplayText&gt;&lt;record&gt;&lt;rec-number&gt;3662&lt;/rec-number&gt;&lt;foreign-keys&gt;&lt;key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E30134">
        <w:rPr>
          <w:noProof/>
        </w:rPr>
        <w:t>[107]</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PFJlY051bT4yODIyPC9SZWNOdW0+PERpc3BsYXlUZXh0PlsxMTEsMTEyXTwvRGlzcGxheVRleHQ+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PFJlY051bT4yODIyPC9SZWNOdW0+PERpc3BsYXlUZXh0PlsxMTEsMTEyXTwvRGlzcGxheVRleHQ+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30134">
        <w:instrText xml:space="preserve"> ADDIN EN.CITE.DATA </w:instrText>
      </w:r>
      <w:r w:rsidR="00E30134">
        <w:fldChar w:fldCharType="end"/>
      </w:r>
      <w:r>
        <w:fldChar w:fldCharType="separate"/>
      </w:r>
      <w:r w:rsidR="00E30134">
        <w:rPr>
          <w:noProof/>
        </w:rPr>
        <w:t>[111,112]</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E30134">
        <w:instrText xml:space="preserve"> ADDIN EN.CITE &lt;EndNote&gt;&lt;Cite&gt;&lt;Author&gt;Portnoy&lt;/Author&gt;&lt;Year&gt;2007&lt;/Year&gt;&lt;RecNum&gt;3665&lt;/RecNum&gt;&lt;DisplayText&gt;[115]&lt;/DisplayText&gt;&lt;record&gt;&lt;rec-number&gt;3665&lt;/rec-number&gt;&lt;foreign-keys&gt;&lt;key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E30134">
        <w:rPr>
          <w:noProof/>
        </w:rPr>
        <w:t>[115]</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7CBEF694"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E30134">
        <w:instrText xml:space="preserve"> ADDIN EN.CITE &lt;EndNote&gt;&lt;Cite&gt;&lt;Author&gt;Sled&lt;/Author&gt;&lt;Year&gt;2001&lt;/Year&gt;&lt;RecNum&gt;17&lt;/RecNum&gt;&lt;DisplayText&gt;[71]&lt;/DisplayText&gt;&lt;record&gt;&lt;rec-number&gt;17&lt;/rec-number&gt;&lt;foreign-keys&gt;&lt;key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E30134">
        <w:rPr>
          <w:noProof/>
        </w:rPr>
        <w:t>[71]</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ZWNOdW0+ODE3NjwvUmVjTnVtPjxEaXNwbGF5VGV4dD5bNzZdPC9EaXNwbGF5VGV4dD48cmVjb3Jk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E30134">
        <w:instrText xml:space="preserve"> ADDIN EN.CITE </w:instrText>
      </w:r>
      <w:r w:rsidR="00E30134">
        <w:fldChar w:fldCharType="begin">
          <w:fldData xml:space="preserve">PEVuZE5vdGU+PENpdGU+PEF1dGhvcj5TdGlrb3Y8L0F1dGhvcj48WWVhcj4yMDE1PC9ZZWFyPjxS
ZWNOdW0+ODE3NjwvUmVjTnVtPjxEaXNwbGF5VGV4dD5bNzZdPC9EaXNwbGF5VGV4dD48cmVjb3Jk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E30134">
        <w:instrText xml:space="preserve"> ADDIN EN.CITE.DATA </w:instrText>
      </w:r>
      <w:r w:rsidR="00E30134">
        <w:fldChar w:fldCharType="end"/>
      </w:r>
      <w:r>
        <w:fldChar w:fldCharType="separate"/>
      </w:r>
      <w:r w:rsidR="00E30134">
        <w:rPr>
          <w:noProof/>
        </w:rPr>
        <w:t>[76]</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 </w:instrText>
      </w:r>
      <w:r w:rsidR="00E30134">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EN.CITE.DATA </w:instrText>
      </w:r>
      <w:r w:rsidR="00E30134">
        <w:fldChar w:fldCharType="end"/>
      </w:r>
      <w:r>
        <w:fldChar w:fldCharType="separate"/>
      </w:r>
      <w:r w:rsidR="00E30134">
        <w:rPr>
          <w:noProof/>
        </w:rPr>
        <w:t>[79]</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E30134">
        <w:instrText xml:space="preserve"> ADDIN EN.CITE &lt;EndNote&gt;&lt;Cite&gt;&lt;Author&gt;Fram&lt;/Author&gt;&lt;Year&gt;1987&lt;/Year&gt;&lt;RecNum&gt;8217&lt;/RecNum&gt;&lt;DisplayText&gt;[116]&lt;/DisplayText&gt;&lt;record&gt;&lt;rec-number&gt;8217&lt;/rec-number&gt;&lt;foreign-keys&gt;&lt;key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E30134">
        <w:rPr>
          <w:noProof/>
        </w:rPr>
        <w:t>[116]</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4" w:name="_Toc497663720"/>
      <w:r>
        <w:t>Sensitivity Analysis</w:t>
      </w:r>
      <w:bookmarkEnd w:id="64"/>
    </w:p>
    <w:p w14:paraId="5AF97D9A" w14:textId="7FA0E9D4"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E30134">
        <w:instrText xml:space="preserve"> ADDIN EN.CITE &lt;EndNote&gt;&lt;Cite&gt;&lt;Author&gt;Cruz&lt;/Author&gt;&lt;Year&gt;1973&lt;/Year&gt;&lt;RecNum&gt;8188&lt;/RecNum&gt;&lt;DisplayText&gt;[117]&lt;/DisplayText&gt;&lt;record&gt;&lt;rec-number&gt;8188&lt;/rec-number&gt;&lt;foreign-keys&gt;&lt;key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E30134">
        <w:rPr>
          <w:noProof/>
        </w:rPr>
        <w:t>[117]</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5000E6"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5000E6"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5000E6"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5000E6"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12EB3CD9"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E30134">
        <w:instrText xml:space="preserve"> ADDIN EN.CITE &lt;EndNote&gt;&lt;Cite&gt;&lt;Author&gt;Grad&lt;/Author&gt;&lt;Year&gt;1991&lt;/Year&gt;&lt;RecNum&gt;8229&lt;/RecNum&gt;&lt;DisplayText&gt;[118]&lt;/DisplayText&gt;&lt;record&gt;&lt;rec-number&gt;8229&lt;/rec-number&gt;&lt;foreign-keys&gt;&lt;key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E30134">
        <w:rPr>
          <w:noProof/>
        </w:rPr>
        <w:t>[118]</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5" w:name="_Toc497663721"/>
      <w:r>
        <w:t>B</w:t>
      </w:r>
      <w:r>
        <w:rPr>
          <w:vertAlign w:val="subscript"/>
        </w:rPr>
        <w:t>1</w:t>
      </w:r>
      <w:r>
        <w:t>-Sensitivity of qMT in Healthy Subjects</w:t>
      </w:r>
      <w:bookmarkEnd w:id="65"/>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600A9BA8"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E30134">
        <w:instrText xml:space="preserve"> ADDIN EN.CITE &lt;EndNote&gt;&lt;Cite&gt;&lt;Author&gt;Yarnykh&lt;/Author&gt;&lt;Year&gt;2010&lt;/Year&gt;&lt;RecNum&gt;190&lt;/RecNum&gt;&lt;DisplayText&gt;[86]&lt;/DisplayText&gt;&lt;record&gt;&lt;rec-number&gt;190&lt;/rec-number&gt;&lt;foreign-keys&gt;&lt;key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E30134">
        <w:rPr>
          <w:noProof/>
        </w:rPr>
        <w:t>[86]</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ZWNOdW0+ODE3NjwvUmVjTnVtPjxEaXNwbGF5VGV4dD5bNzZdPC9EaXNwbGF5VGV4dD48cmVjb3Jk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E30134">
        <w:instrText xml:space="preserve"> ADDIN EN.CITE </w:instrText>
      </w:r>
      <w:r w:rsidR="00E30134">
        <w:fldChar w:fldCharType="begin">
          <w:fldData xml:space="preserve">PEVuZE5vdGU+PENpdGU+PEF1dGhvcj5TdGlrb3Y8L0F1dGhvcj48WWVhcj4yMDE1PC9ZZWFyPjxS
ZWNOdW0+ODE3NjwvUmVjTnVtPjxEaXNwbGF5VGV4dD5bNzZdPC9EaXNwbGF5VGV4dD48cmVjb3Jk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E30134">
        <w:instrText xml:space="preserve"> ADDIN EN.CITE.DATA </w:instrText>
      </w:r>
      <w:r w:rsidR="00E30134">
        <w:fldChar w:fldCharType="end"/>
      </w:r>
      <w:r>
        <w:fldChar w:fldCharType="separate"/>
      </w:r>
      <w:r w:rsidR="00E30134">
        <w:rPr>
          <w:noProof/>
        </w:rPr>
        <w:t>[76]</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ZWNOdW0+MTY4PC9SZWNOdW0+PERpc3BsYXlUZXh0Pls0N108L0Rpc3BsYXlUZXh0PjxyZWNvcmQ+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E30134">
        <w:instrText xml:space="preserve"> ADDIN EN.CITE </w:instrText>
      </w:r>
      <w:r w:rsidR="00E30134">
        <w:fldChar w:fldCharType="begin">
          <w:fldData xml:space="preserve">PEVuZE5vdGU+PENpdGU+PEF1dGhvcj5CYXJyYWw8L0F1dGhvcj48WWVhcj4yMDEwPC9ZZWFyPjxS
ZWNOdW0+MTY4PC9SZWNOdW0+PERpc3BsYXlUZXh0Pls0N108L0Rpc3BsYXlUZXh0PjxyZWNvcmQ+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E30134">
        <w:instrText xml:space="preserve"> ADDIN EN.CITE.DATA </w:instrText>
      </w:r>
      <w:r w:rsidR="00E30134">
        <w:fldChar w:fldCharType="end"/>
      </w:r>
      <w:r>
        <w:fldChar w:fldCharType="separate"/>
      </w:r>
      <w:r w:rsidR="00E30134">
        <w:rPr>
          <w:noProof/>
        </w:rPr>
        <w:t>[47]</w:t>
      </w:r>
      <w:r>
        <w:fldChar w:fldCharType="end"/>
      </w:r>
      <w:r>
        <w:t>.</w:t>
      </w:r>
    </w:p>
    <w:p w14:paraId="7472874A" w14:textId="037AAA3E"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E30134">
        <w:instrText xml:space="preserve"> ADDIN EN.CITE &lt;EndNote&gt;&lt;Cite&gt;&lt;Author&gt;Skinner&lt;/Author&gt;&lt;Year&gt;1997&lt;/Year&gt;&lt;RecNum&gt;3546&lt;/RecNum&gt;&lt;DisplayText&gt;[119]&lt;/DisplayText&gt;&lt;record&gt;&lt;rec-number&gt;3546&lt;/rec-number&gt;&lt;foreign-keys&gt;&lt;key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E30134">
        <w:rPr>
          <w:noProof/>
        </w:rPr>
        <w:t>[119]</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E30134">
        <w:instrText xml:space="preserve"> ADDIN EN.CITE &lt;EndNote&gt;&lt;Cite&gt;&lt;Author&gt;Cabana&lt;/Author&gt;&lt;Year&gt;2015&lt;/Year&gt;&lt;RecNum&gt;8231&lt;/RecNum&gt;&lt;DisplayText&gt;[120]&lt;/DisplayText&gt;&lt;record&gt;&lt;rec-number&gt;8231&lt;/rec-number&gt;&lt;foreign-keys&gt;&lt;key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E30134">
        <w:rPr>
          <w:noProof/>
        </w:rPr>
        <w:t>[120]</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6" w:name="_Ref489442661"/>
      <w:bookmarkStart w:id="67" w:name="_Toc499037852"/>
      <w:r>
        <w:t xml:space="preserve">Figure </w:t>
      </w:r>
      <w:fldSimple w:instr=" STYLEREF 1 \s ">
        <w:r w:rsidR="00E479BC">
          <w:rPr>
            <w:noProof/>
          </w:rPr>
          <w:t>4</w:t>
        </w:r>
      </w:fldSimple>
      <w:r w:rsidR="00624382">
        <w:noBreakHyphen/>
      </w:r>
      <w:fldSimple w:instr=" SEQ Figure \* ARABIC \s 1 ">
        <w:r w:rsidR="00E479BC">
          <w:rPr>
            <w:noProof/>
          </w:rPr>
          <w:t>1</w:t>
        </w:r>
      </w:fldSimple>
      <w:bookmarkEnd w:id="66"/>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7"/>
    </w:p>
    <w:p w14:paraId="734DCF15" w14:textId="359FF103" w:rsidR="00FA1A3C" w:rsidRDefault="00FA1A3C" w:rsidP="00FA1A3C">
      <w:pPr>
        <w:pStyle w:val="Titre3"/>
      </w:pPr>
      <w:bookmarkStart w:id="68" w:name="_Toc497663722"/>
      <w:r>
        <w:lastRenderedPageBreak/>
        <w:t>B</w:t>
      </w:r>
      <w:r>
        <w:rPr>
          <w:vertAlign w:val="subscript"/>
        </w:rPr>
        <w:t>1</w:t>
      </w:r>
      <w:r>
        <w:t xml:space="preserve"> Method Comparison</w:t>
      </w:r>
      <w:bookmarkEnd w:id="68"/>
    </w:p>
    <w:p w14:paraId="727F1695" w14:textId="0E25F1DC"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E30134">
        <w:instrText xml:space="preserve"> ADDIN EN.CITE &lt;EndNote&gt;&lt;Cite&gt;&lt;Author&gt;Lutti&lt;/Author&gt;&lt;Year&gt;2012&lt;/Year&gt;&lt;RecNum&gt;8179&lt;/RecNum&gt;&lt;DisplayText&gt;[99]&lt;/DisplayText&gt;&lt;record&gt;&lt;rec-number&gt;8179&lt;/rec-number&gt;&lt;foreign-keys&gt;&lt;key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E30134">
        <w:rPr>
          <w:noProof/>
        </w:rPr>
        <w:t>[99]</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E30134">
        <w:instrText xml:space="preserve"> ADDIN EN.CITE &lt;EndNote&gt;&lt;Cite&gt;&lt;Author&gt;Yarnykh&lt;/Author&gt;&lt;Year&gt;2007&lt;/Year&gt;&lt;RecNum&gt;195&lt;/RecNum&gt;&lt;DisplayText&gt;[74]&lt;/DisplayText&gt;&lt;record&gt;&lt;rec-number&gt;195&lt;/rec-number&gt;&lt;foreign-keys&gt;&lt;key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E30134">
        <w:rPr>
          <w:noProof/>
        </w:rPr>
        <w:t>[74]</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E30134">
        <w:instrText xml:space="preserve"> ADDIN EN.CITE &lt;EndNote&gt;&lt;Cite&gt;&lt;Author&gt;Sacolick&lt;/Author&gt;&lt;Year&gt;2010&lt;/Year&gt;&lt;RecNum&gt;3683&lt;/RecNum&gt;&lt;DisplayText&gt;[75]&lt;/DisplayText&gt;&lt;record&gt;&lt;rec-number&gt;3683&lt;/rec-number&gt;&lt;foreign-keys&gt;&lt;key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E30134">
        <w:rPr>
          <w:noProof/>
        </w:rPr>
        <w:t>[75]</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4A313310"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E30134">
        <w:instrText xml:space="preserve"> ADDIN EN.CITE &lt;EndNote&gt;&lt;Cite&gt;&lt;Author&gt;Collins&lt;/Author&gt;&lt;Year&gt;1999&lt;/Year&gt;&lt;RecNum&gt;8209&lt;/RecNum&gt;&lt;DisplayText&gt;[84]&lt;/DisplayText&gt;&lt;record&gt;&lt;rec-number&gt;8209&lt;/rec-number&gt;&lt;foreign-keys&gt;&lt;key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30134">
        <w:rPr>
          <w:noProof/>
        </w:rPr>
        <w:t>[84]</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9" w:name="_Toc497663723"/>
      <w:r>
        <w:t>Results</w:t>
      </w:r>
      <w:bookmarkEnd w:id="69"/>
    </w:p>
    <w:p w14:paraId="32A98AE8" w14:textId="7244B44A" w:rsidR="00AA4B6C" w:rsidRDefault="00AA4B6C" w:rsidP="00AA4B6C">
      <w:pPr>
        <w:pStyle w:val="Titre3"/>
      </w:pPr>
      <w:bookmarkStart w:id="70" w:name="_Toc497663724"/>
      <w:r>
        <w:t>Simulations</w:t>
      </w:r>
      <w:bookmarkEnd w:id="70"/>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1" w:name="_Ref489443165"/>
      <w:bookmarkStart w:id="72" w:name="_Toc499037853"/>
      <w:r>
        <w:t xml:space="preserve">Figure </w:t>
      </w:r>
      <w:fldSimple w:instr=" STYLEREF 1 \s ">
        <w:r w:rsidR="00E479BC">
          <w:rPr>
            <w:noProof/>
          </w:rPr>
          <w:t>4</w:t>
        </w:r>
      </w:fldSimple>
      <w:r w:rsidR="00624382">
        <w:noBreakHyphen/>
      </w:r>
      <w:fldSimple w:instr=" SEQ Figure \* ARABIC \s 1 ">
        <w:r w:rsidR="00E479BC">
          <w:rPr>
            <w:noProof/>
          </w:rPr>
          <w:t>2</w:t>
        </w:r>
      </w:fldSimple>
      <w:bookmarkEnd w:id="71"/>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2"/>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3" w:name="_Ref489443494"/>
      <w:bookmarkStart w:id="74" w:name="_Toc499037854"/>
      <w:r>
        <w:t xml:space="preserve">Figure </w:t>
      </w:r>
      <w:fldSimple w:instr=" STYLEREF 1 \s ">
        <w:r w:rsidR="00E479BC">
          <w:rPr>
            <w:noProof/>
          </w:rPr>
          <w:t>4</w:t>
        </w:r>
      </w:fldSimple>
      <w:r w:rsidR="00624382">
        <w:noBreakHyphen/>
      </w:r>
      <w:fldSimple w:instr=" SEQ Figure \* ARABIC \s 1 ">
        <w:r w:rsidR="00E479BC">
          <w:rPr>
            <w:noProof/>
          </w:rPr>
          <w:t>3</w:t>
        </w:r>
      </w:fldSimple>
      <w:bookmarkEnd w:id="73"/>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4"/>
    </w:p>
    <w:p w14:paraId="42C6EEC6" w14:textId="5F0153A2"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E30134">
        <w:instrText xml:space="preserve"> ADDIN EN.CITE &lt;EndNote&gt;&lt;Cite&gt;&lt;Author&gt;Sled&lt;/Author&gt;&lt;Year&gt;2001&lt;/Year&gt;&lt;RecNum&gt;17&lt;/RecNum&gt;&lt;DisplayText&gt;[71]&lt;/DisplayText&gt;&lt;record&gt;&lt;rec-number&gt;17&lt;/rec-number&gt;&lt;foreign-keys&gt;&lt;key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E30134">
        <w:rPr>
          <w:noProof/>
        </w:rPr>
        <w:t>[71]</w:t>
      </w:r>
      <w:r w:rsidR="00F56981">
        <w:fldChar w:fldCharType="end"/>
      </w:r>
      <w:r>
        <w:t>.</w:t>
      </w:r>
    </w:p>
    <w:p w14:paraId="7DC7E025" w14:textId="77EED743" w:rsidR="00F56981" w:rsidRDefault="00F56981" w:rsidP="00F56981">
      <w:pPr>
        <w:pStyle w:val="Titre3"/>
      </w:pPr>
      <w:bookmarkStart w:id="75" w:name="_Toc497663725"/>
      <w:r>
        <w:lastRenderedPageBreak/>
        <w:t>Sensitivity Analysis</w:t>
      </w:r>
      <w:bookmarkEnd w:id="75"/>
    </w:p>
    <w:p w14:paraId="40CFBDCF" w14:textId="58A676BF"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UmVjTnVtPjM3NzA8L1JlY051bT48RGlzcGxheVRleHQ+WzEyMV08L0Rpc3BsYXlUZXh0PjxyZWNv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E30134">
        <w:instrText xml:space="preserve"> ADDIN EN.CITE </w:instrText>
      </w:r>
      <w:r w:rsidR="00E30134">
        <w:fldChar w:fldCharType="begin">
          <w:fldData xml:space="preserve">PEVuZE5vdGU+PENpdGU+PEF1dGhvcj5ZYXJueWtoPC9BdXRob3I+PFllYXI+MjAxMjwvWWVhcj48
UmVjTnVtPjM3NzA8L1JlY051bT48RGlzcGxheVRleHQ+WzEyMV08L0Rpc3BsYXlUZXh0PjxyZWNv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E30134">
        <w:instrText xml:space="preserve"> ADDIN EN.CITE.DATA </w:instrText>
      </w:r>
      <w:r w:rsidR="00E30134">
        <w:fldChar w:fldCharType="end"/>
      </w:r>
      <w:r w:rsidR="00FB0763">
        <w:fldChar w:fldCharType="separate"/>
      </w:r>
      <w:r w:rsidR="00E30134">
        <w:rPr>
          <w:noProof/>
        </w:rPr>
        <w:t>[121]</w:t>
      </w:r>
      <w:r w:rsidR="00FB0763">
        <w:fldChar w:fldCharType="end"/>
      </w:r>
      <w:r>
        <w:t>.</w:t>
      </w:r>
      <w:bookmarkStart w:id="76" w:name="_Ref489445279"/>
    </w:p>
    <w:p w14:paraId="22AC752A" w14:textId="66CB48DB" w:rsidR="00513E70" w:rsidRDefault="00307164" w:rsidP="00655273">
      <w:pPr>
        <w:pStyle w:val="Lgende"/>
        <w:spacing w:after="120"/>
      </w:pPr>
      <w:bookmarkStart w:id="77" w:name="_Ref497740696"/>
      <w:bookmarkStart w:id="78" w:name="_Toc499037869"/>
      <w:r>
        <w:t xml:space="preserve">Table </w:t>
      </w:r>
      <w:fldSimple w:instr=" STYLEREF 1 \s ">
        <w:r>
          <w:rPr>
            <w:noProof/>
          </w:rPr>
          <w:t>4</w:t>
        </w:r>
      </w:fldSimple>
      <w:r>
        <w:noBreakHyphen/>
      </w:r>
      <w:fldSimple w:instr=" SEQ Table \* ARABIC \s 1 ">
        <w:r>
          <w:rPr>
            <w:noProof/>
          </w:rPr>
          <w:t>1</w:t>
        </w:r>
      </w:fldSimple>
      <w:bookmarkEnd w:id="77"/>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6"/>
      <w:bookmarkEnd w:id="78"/>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5000E6"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5000E6"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5000E6"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5000E6"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5000E6"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5000E6"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5000E6"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5000E6"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5000E6"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9" w:name="_Ref489445718"/>
      <w:bookmarkStart w:id="80" w:name="_Toc499037855"/>
      <w:r>
        <w:t xml:space="preserve">Figure </w:t>
      </w:r>
      <w:fldSimple w:instr=" STYLEREF 1 \s ">
        <w:r w:rsidR="00E479BC">
          <w:rPr>
            <w:noProof/>
          </w:rPr>
          <w:t>4</w:t>
        </w:r>
      </w:fldSimple>
      <w:r w:rsidR="00624382">
        <w:noBreakHyphen/>
      </w:r>
      <w:fldSimple w:instr=" SEQ Figure \* ARABIC \s 1 ">
        <w:r w:rsidR="00E479BC">
          <w:rPr>
            <w:noProof/>
          </w:rPr>
          <w:t>4</w:t>
        </w:r>
      </w:fldSimple>
      <w:bookmarkEnd w:id="79"/>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0"/>
    </w:p>
    <w:p w14:paraId="67221701" w14:textId="4F5AB16C" w:rsidR="00655273" w:rsidRDefault="00655273" w:rsidP="00655273">
      <w:pPr>
        <w:pStyle w:val="Titre3"/>
      </w:pPr>
      <w:bookmarkStart w:id="81" w:name="_Toc497663726"/>
      <w:r>
        <w:t>B</w:t>
      </w:r>
      <w:r>
        <w:rPr>
          <w:vertAlign w:val="subscript"/>
        </w:rPr>
        <w:t>1</w:t>
      </w:r>
      <w:r>
        <w:t>-Sensitivity of qMT in Healthy Subjects</w:t>
      </w:r>
      <w:bookmarkEnd w:id="81"/>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2" w:name="_Ref489446856"/>
      <w:bookmarkStart w:id="83" w:name="_Toc499037870"/>
      <w:r>
        <w:lastRenderedPageBreak/>
        <w:t xml:space="preserve">Table </w:t>
      </w:r>
      <w:fldSimple w:instr=" STYLEREF 1 \s ">
        <w:r w:rsidR="00E479BC">
          <w:rPr>
            <w:noProof/>
          </w:rPr>
          <w:t>4</w:t>
        </w:r>
      </w:fldSimple>
      <w:r>
        <w:noBreakHyphen/>
      </w:r>
      <w:fldSimple w:instr=" SEQ Table \* ARABIC \s 1 ">
        <w:r w:rsidR="00E479BC">
          <w:rPr>
            <w:noProof/>
          </w:rPr>
          <w:t>2</w:t>
        </w:r>
      </w:fldSimple>
      <w:bookmarkEnd w:id="82"/>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3"/>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4" w:name="_Ref489446879"/>
      <w:bookmarkStart w:id="85" w:name="_Toc499037856"/>
      <w:r>
        <w:t xml:space="preserve">Figure </w:t>
      </w:r>
      <w:fldSimple w:instr=" STYLEREF 1 \s ">
        <w:r w:rsidR="00E479BC">
          <w:rPr>
            <w:noProof/>
          </w:rPr>
          <w:t>4</w:t>
        </w:r>
      </w:fldSimple>
      <w:r w:rsidR="00624382">
        <w:noBreakHyphen/>
      </w:r>
      <w:fldSimple w:instr=" SEQ Figure \* ARABIC \s 1 ">
        <w:r w:rsidR="00E479BC">
          <w:rPr>
            <w:noProof/>
          </w:rPr>
          <w:t>5</w:t>
        </w:r>
      </w:fldSimple>
      <w:bookmarkEnd w:id="84"/>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5"/>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6" w:name="_Ref489447321"/>
      <w:bookmarkStart w:id="87" w:name="_Toc499037857"/>
      <w:r>
        <w:t xml:space="preserve">Figure </w:t>
      </w:r>
      <w:fldSimple w:instr=" STYLEREF 1 \s ">
        <w:r w:rsidR="00E479BC">
          <w:rPr>
            <w:noProof/>
          </w:rPr>
          <w:t>4</w:t>
        </w:r>
      </w:fldSimple>
      <w:r w:rsidR="00624382">
        <w:noBreakHyphen/>
      </w:r>
      <w:fldSimple w:instr=" SEQ Figure \* ARABIC \s 1 ">
        <w:r w:rsidR="00E479BC">
          <w:rPr>
            <w:noProof/>
          </w:rPr>
          <w:t>6</w:t>
        </w:r>
      </w:fldSimple>
      <w:bookmarkEnd w:id="86"/>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87"/>
    </w:p>
    <w:p w14:paraId="4ADA2329" w14:textId="5C675961" w:rsidR="00244F2E" w:rsidRDefault="00244F2E" w:rsidP="00244F2E">
      <w:pPr>
        <w:pStyle w:val="Titre3"/>
      </w:pPr>
      <w:bookmarkStart w:id="88" w:name="_Toc497663727"/>
      <w:r>
        <w:t>B</w:t>
      </w:r>
      <w:r>
        <w:rPr>
          <w:vertAlign w:val="subscript"/>
        </w:rPr>
        <w:t>1</w:t>
      </w:r>
      <w:r>
        <w:t xml:space="preserve"> Mapping Method Comparison</w:t>
      </w:r>
      <w:bookmarkEnd w:id="88"/>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9" w:name="_Ref489449540"/>
      <w:bookmarkStart w:id="90" w:name="_Toc499037858"/>
      <w:r>
        <w:t xml:space="preserve">Figure </w:t>
      </w:r>
      <w:fldSimple w:instr=" STYLEREF 1 \s ">
        <w:r w:rsidR="00E479BC">
          <w:rPr>
            <w:noProof/>
          </w:rPr>
          <w:t>4</w:t>
        </w:r>
      </w:fldSimple>
      <w:r w:rsidR="00624382">
        <w:noBreakHyphen/>
      </w:r>
      <w:fldSimple w:instr=" SEQ Figure \* ARABIC \s 1 ">
        <w:r w:rsidR="00E479BC">
          <w:rPr>
            <w:noProof/>
          </w:rPr>
          <w:t>7</w:t>
        </w:r>
      </w:fldSimple>
      <w:bookmarkEnd w:id="89"/>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0"/>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1" w:name="_Ref489449553"/>
      <w:bookmarkStart w:id="92" w:name="_Toc499037859"/>
      <w:r>
        <w:t xml:space="preserve">Figure </w:t>
      </w:r>
      <w:fldSimple w:instr=" STYLEREF 1 \s ">
        <w:r w:rsidR="00E479BC">
          <w:rPr>
            <w:noProof/>
          </w:rPr>
          <w:t>4</w:t>
        </w:r>
      </w:fldSimple>
      <w:r>
        <w:noBreakHyphen/>
      </w:r>
      <w:fldSimple w:instr=" SEQ Figure \* ARABIC \s 1 ">
        <w:r w:rsidR="00E479BC">
          <w:rPr>
            <w:noProof/>
          </w:rPr>
          <w:t>8</w:t>
        </w:r>
      </w:fldSimple>
      <w:bookmarkEnd w:id="91"/>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2"/>
    </w:p>
    <w:p w14:paraId="37B6C8D6" w14:textId="0DA9CAFE" w:rsidR="00624382" w:rsidRDefault="00624382" w:rsidP="00624382">
      <w:pPr>
        <w:pStyle w:val="Titre2"/>
      </w:pPr>
      <w:bookmarkStart w:id="93" w:name="_Toc497663728"/>
      <w:r>
        <w:t>Discussion</w:t>
      </w:r>
      <w:bookmarkEnd w:id="93"/>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5A70520A"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UmVjTnVtPjE5NTwvUmVjTnVtPjxEaXNwbGF5VGV4dD5bNzQsODUsOTRdPC9EaXNwbGF5VGV4dD48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E30134">
        <w:instrText xml:space="preserve"> ADDIN EN.CITE </w:instrText>
      </w:r>
      <w:r w:rsidR="00E30134">
        <w:fldChar w:fldCharType="begin">
          <w:fldData xml:space="preserve">PEVuZE5vdGU+PENpdGU+PEF1dGhvcj5ZYXJueWtoPC9BdXRob3I+PFllYXI+MjAwNzwvWWVhcj48
UmVjTnVtPjE5NTwvUmVjTnVtPjxEaXNwbGF5VGV4dD5bNzQsODUsOTRdPC9EaXNwbGF5VGV4dD48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E30134">
        <w:instrText xml:space="preserve"> ADDIN EN.CITE.DATA </w:instrText>
      </w:r>
      <w:r w:rsidR="00E30134">
        <w:fldChar w:fldCharType="end"/>
      </w:r>
      <w:r>
        <w:fldChar w:fldCharType="separate"/>
      </w:r>
      <w:r w:rsidR="00E30134">
        <w:rPr>
          <w:noProof/>
        </w:rPr>
        <w:t>[74,85,94]</w:t>
      </w:r>
      <w:r>
        <w:fldChar w:fldCharType="end"/>
      </w:r>
      <w:r>
        <w:t>, because B</w:t>
      </w:r>
      <w:r w:rsidRPr="001C6409">
        <w:rPr>
          <w:vertAlign w:val="subscript"/>
        </w:rPr>
        <w:t>1</w:t>
      </w:r>
      <w:r>
        <w:t xml:space="preserve"> maps are expected to have a smoothly varying profile </w:t>
      </w:r>
      <w:r>
        <w:fldChar w:fldCharType="begin"/>
      </w:r>
      <w:r w:rsidR="00E30134">
        <w:instrText xml:space="preserve"> ADDIN EN.CITE &lt;EndNote&gt;&lt;Cite&gt;&lt;Author&gt;Sled&lt;/Author&gt;&lt;Year&gt;1998&lt;/Year&gt;&lt;RecNum&gt;3864&lt;/RecNum&gt;&lt;DisplayText&gt;[80]&lt;/DisplayText&gt;&lt;record&gt;&lt;rec-number&gt;3864&lt;/rec-number&gt;&lt;foreign-keys&gt;&lt;key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30134">
        <w:rPr>
          <w:noProof/>
        </w:rPr>
        <w:t>[80]</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079D76C4"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E30134">
        <w:instrText xml:space="preserve"> ADDIN EN.CITE &lt;EndNote&gt;&lt;Cite&gt;&lt;Author&gt;Ramani&lt;/Author&gt;&lt;Year&gt;2002&lt;/Year&gt;&lt;RecNum&gt;3661&lt;/RecNum&gt;&lt;DisplayText&gt;[109]&lt;/DisplayText&gt;&lt;record&gt;&lt;rec-number&gt;3661&lt;/rec-number&gt;&lt;foreign-keys&gt;&lt;key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E30134">
        <w:rPr>
          <w:noProof/>
        </w:rPr>
        <w:t>[109]</w:t>
      </w:r>
      <w:r>
        <w:fldChar w:fldCharType="end"/>
      </w:r>
      <w:r>
        <w:t xml:space="preserve"> and the Yarnykh </w:t>
      </w:r>
      <w:r>
        <w:fldChar w:fldCharType="begin"/>
      </w:r>
      <w:r w:rsidR="00E30134">
        <w:instrText xml:space="preserve"> ADDIN EN.CITE &lt;EndNote&gt;&lt;Cite&gt;&lt;Author&gt;Yarnykh&lt;/Author&gt;&lt;Year&gt;2007&lt;/Year&gt;&lt;RecNum&gt;195&lt;/RecNum&gt;&lt;DisplayText&gt;[74]&lt;/DisplayText&gt;&lt;record&gt;&lt;rec-number&gt;195&lt;/rec-number&gt;&lt;foreign-keys&gt;&lt;key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E30134">
        <w:rPr>
          <w:noProof/>
        </w:rPr>
        <w:t>[74]</w:t>
      </w:r>
      <w:r>
        <w:fldChar w:fldCharType="end"/>
      </w:r>
      <w:r>
        <w:t xml:space="preserve"> models. A key difference between these three MT models is in how they approximate the MT pulse power </w:t>
      </w:r>
      <w:r w:rsidR="007E482C">
        <w:fldChar w:fldCharType="begin"/>
      </w:r>
      <w:r w:rsidR="00E30134">
        <w:instrText xml:space="preserve"> ADDIN EN.CITE &lt;EndNote&gt;&lt;Cite&gt;&lt;Author&gt;Portnoy&lt;/Author&gt;&lt;Year&gt;2007&lt;/Year&gt;&lt;RecNum&gt;3665&lt;/RecNum&gt;&lt;DisplayText&gt;[115]&lt;/DisplayText&gt;&lt;record&gt;&lt;rec-number&gt;3665&lt;/rec-number&gt;&lt;foreign-keys&gt;&lt;key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E30134">
        <w:rPr>
          <w:noProof/>
        </w:rPr>
        <w:t>[115]</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UmVjTnVtPjM3NzA8L1JlY051bT48RGlzcGxheVRleHQ+WzEyMSwxMjJdPC9EaXNwbGF5VGV4dD48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E30134">
        <w:instrText xml:space="preserve"> ADDIN EN.CITE </w:instrText>
      </w:r>
      <w:r w:rsidR="00E30134">
        <w:fldChar w:fldCharType="begin">
          <w:fldData xml:space="preserve">PEVuZE5vdGU+PENpdGU+PEF1dGhvcj5ZYXJueWtoPC9BdXRob3I+PFllYXI+MjAxMjwvWWVhcj48
UmVjTnVtPjM3NzA8L1JlY051bT48RGlzcGxheVRleHQ+WzEyMSwxMjJdPC9EaXNwbGF5VGV4dD48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E30134">
        <w:instrText xml:space="preserve"> ADDIN EN.CITE.DATA </w:instrText>
      </w:r>
      <w:r w:rsidR="00E30134">
        <w:fldChar w:fldCharType="end"/>
      </w:r>
      <w:r w:rsidR="007E482C">
        <w:fldChar w:fldCharType="separate"/>
      </w:r>
      <w:r w:rsidR="00E30134">
        <w:rPr>
          <w:noProof/>
        </w:rPr>
        <w:t>[121,122]</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007E482C">
        <w:fldChar w:fldCharType="separate"/>
      </w:r>
      <w:r w:rsidR="00E30134">
        <w:rPr>
          <w:noProof/>
        </w:rPr>
        <w:t>[111]</w:t>
      </w:r>
      <w:r w:rsidR="007E482C">
        <w:fldChar w:fldCharType="end"/>
      </w:r>
      <w:r>
        <w:t>.</w:t>
      </w:r>
    </w:p>
    <w:p w14:paraId="2147C484" w14:textId="63476393"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UmVjTnVtPjM3NzA8L1JlY051bT48RGlzcGxheVRleHQ+WzEyMSwxMjJdPC9EaXNwbGF5VGV4dD48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E30134">
        <w:instrText xml:space="preserve"> ADDIN EN.CITE </w:instrText>
      </w:r>
      <w:r w:rsidR="00E30134">
        <w:fldChar w:fldCharType="begin">
          <w:fldData xml:space="preserve">PEVuZE5vdGU+PENpdGU+PEF1dGhvcj5ZYXJueWtoPC9BdXRob3I+PFllYXI+MjAxMjwvWWVhcj48
UmVjTnVtPjM3NzA8L1JlY051bT48RGlzcGxheVRleHQ+WzEyMSwxMjJdPC9EaXNwbGF5VGV4dD48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E30134">
        <w:instrText xml:space="preserve"> ADDIN EN.CITE.DATA </w:instrText>
      </w:r>
      <w:r w:rsidR="00E30134">
        <w:fldChar w:fldCharType="end"/>
      </w:r>
      <w:r>
        <w:fldChar w:fldCharType="separate"/>
      </w:r>
      <w:r w:rsidR="00E30134">
        <w:rPr>
          <w:noProof/>
        </w:rPr>
        <w:t>[121,122]</w:t>
      </w:r>
      <w:r>
        <w:fldChar w:fldCharType="end"/>
      </w:r>
      <w:r>
        <w:t>.</w:t>
      </w:r>
    </w:p>
    <w:p w14:paraId="17BE3A3E" w14:textId="11D19754" w:rsidR="007E482C" w:rsidRDefault="007E482C" w:rsidP="007E482C">
      <w:pPr>
        <w:pStyle w:val="Titre2"/>
      </w:pPr>
      <w:bookmarkStart w:id="94" w:name="_Toc497663729"/>
      <w:r>
        <w:t>Conclusion</w:t>
      </w:r>
      <w:bookmarkEnd w:id="94"/>
    </w:p>
    <w:p w14:paraId="77CD15FE" w14:textId="15E73DE3"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fldChar w:fldCharType="separate"/>
      </w:r>
      <w:r w:rsidR="00E30134">
        <w:rPr>
          <w:noProof/>
        </w:rPr>
        <w:t>[111]</w:t>
      </w:r>
      <w:r>
        <w:fldChar w:fldCharType="end"/>
      </w:r>
      <w:r>
        <w:t>.</w:t>
      </w:r>
    </w:p>
    <w:p w14:paraId="48BB6A45" w14:textId="10DA3088" w:rsidR="007E482C" w:rsidRDefault="007E482C" w:rsidP="007E482C">
      <w:pPr>
        <w:pStyle w:val="Titre2"/>
      </w:pPr>
      <w:bookmarkStart w:id="95" w:name="_Toc497663730"/>
      <w:r>
        <w:t>Appendix A</w:t>
      </w:r>
      <w:bookmarkEnd w:id="95"/>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5000E6"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5000E6"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5000E6"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5000E6"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5000E6"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5000E6"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08C22CCF"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E30134">
        <w:instrText xml:space="preserve"> ADDIN EN.CITE &lt;EndNote&gt;&lt;Cite&gt;&lt;Author&gt;Cruz&lt;/Author&gt;&lt;Year&gt;1973&lt;/Year&gt;&lt;RecNum&gt;8188&lt;/RecNum&gt;&lt;DisplayText&gt;[117]&lt;/DisplayText&gt;&lt;record&gt;&lt;rec-number&gt;8188&lt;/rec-number&gt;&lt;foreign-keys&gt;&lt;key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E30134">
        <w:rPr>
          <w:noProof/>
        </w:rPr>
        <w:t>[117]</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5000E6"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5000E6"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5000E6"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6" w:name="_Toc497663731"/>
      <w:r>
        <w:t>Acknowledgements</w:t>
      </w:r>
      <w:bookmarkEnd w:id="96"/>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7"/>
      <w:r w:rsidRPr="00C80E78">
        <w:lastRenderedPageBreak/>
        <w:br/>
      </w:r>
      <w:bookmarkStart w:id="98" w:name="_Toc49766373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97"/>
      <w:r w:rsidR="00945D88">
        <w:rPr>
          <w:rStyle w:val="Marquedecommentaire"/>
          <w:rFonts w:eastAsiaTheme="minorHAnsi" w:cs="Times New Roman"/>
          <w:b w:val="0"/>
          <w:color w:val="auto"/>
        </w:rPr>
        <w:commentReference w:id="97"/>
      </w:r>
      <w:bookmarkEnd w:id="98"/>
    </w:p>
    <w:p w14:paraId="1D4DC8C4" w14:textId="1D9F4DBC" w:rsidR="00F60776" w:rsidRDefault="00913E2F" w:rsidP="00F60776">
      <w:pPr>
        <w:pStyle w:val="Titre2"/>
      </w:pPr>
      <w:bookmarkStart w:id="99" w:name="_Toc497663733"/>
      <w:r>
        <w:t>Preface</w:t>
      </w:r>
      <w:bookmarkEnd w:id="99"/>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0" w:name="_Toc497663734"/>
      <w:r>
        <w:lastRenderedPageBreak/>
        <w:t>Abstract</w:t>
      </w:r>
      <w:bookmarkEnd w:id="100"/>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1" w:name="_Toc497663735"/>
      <w:r>
        <w:lastRenderedPageBreak/>
        <w:t>Introduction</w:t>
      </w:r>
      <w:bookmarkEnd w:id="101"/>
    </w:p>
    <w:p w14:paraId="6E1AF3AD" w14:textId="58D755F9"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E30134">
        <w:instrText xml:space="preserve"> ADDIN EN.CITE &lt;EndNote&gt;&lt;Cite&gt;&lt;Author&gt;Sled&lt;/Author&gt;&lt;Year&gt;2000&lt;/Year&gt;&lt;RecNum&gt;3662&lt;/RecNum&gt;&lt;DisplayText&gt;[107]&lt;/DisplayText&gt;&lt;record&gt;&lt;rec-number&gt;3662&lt;/rec-number&gt;&lt;foreign-keys&gt;&lt;key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E30134">
        <w:rPr>
          <w:noProof/>
        </w:rPr>
        <w:t>[107]</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PjxSZWNOdW0+MjcxNzwvUmVjTnVtPjxEaXNwbGF5VGV4dD5bMzksMTAxXTwvRGlzcGxheVRleHQ+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30134">
        <w:instrText xml:space="preserve"> ADDIN EN.CITE </w:instrText>
      </w:r>
      <w:r w:rsidR="00E30134">
        <w:fldChar w:fldCharType="begin">
          <w:fldData xml:space="preserve">PEVuZE5vdGU+PENpdGU+PEF1dGhvcj5TY2htaWVyZXI8L0F1dGhvcj48WWVhcj4yMDA3PC9ZZWFy
PjxSZWNOdW0+MjcxNzwvUmVjTnVtPjxEaXNwbGF5VGV4dD5bMzksMTAxXTwvRGlzcGxheVRleHQ+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30134">
        <w:instrText xml:space="preserve"> ADDIN EN.CITE.DATA </w:instrText>
      </w:r>
      <w:r w:rsidR="00E30134">
        <w:fldChar w:fldCharType="end"/>
      </w:r>
      <w:r w:rsidRPr="00F60776">
        <w:fldChar w:fldCharType="separate"/>
      </w:r>
      <w:r w:rsidR="00E30134">
        <w:rPr>
          <w:noProof/>
        </w:rPr>
        <w:t>[39,101]</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PFJlY051bT4xNTwvUmVjTnVtPjxEaXNwbGF5VGV4dD5bMTAzLDEwNF08L0Rpc3BsYXlUZXh0Pjxy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30134">
        <w:instrText xml:space="preserve"> ADDIN EN.CITE </w:instrText>
      </w:r>
      <w:r w:rsidR="00E30134">
        <w:fldChar w:fldCharType="begin">
          <w:fldData xml:space="preserve">PEVuZE5vdGU+PENpdGU+PEF1dGhvcj5MZXZlc3F1ZTwvQXV0aG9yPjxZZWFyPjIwMTA8L1llYXI+
PFJlY051bT4xNTwvUmVjTnVtPjxEaXNwbGF5VGV4dD5bMTAzLDEwNF08L0Rpc3BsYXlUZXh0Pjxy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30134">
        <w:instrText xml:space="preserve"> ADDIN EN.CITE.DATA </w:instrText>
      </w:r>
      <w:r w:rsidR="00E30134">
        <w:fldChar w:fldCharType="end"/>
      </w:r>
      <w:r w:rsidRPr="00F60776">
        <w:fldChar w:fldCharType="separate"/>
      </w:r>
      <w:r w:rsidR="00E30134">
        <w:rPr>
          <w:noProof/>
        </w:rPr>
        <w:t>[103,104]</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ZWNOdW0+ODI2MDwvUmVjTnVtPjxEaXNwbGF5VGV4dD5bMTIzXTwvRGlzcGxheVRleHQ+PHJlY29y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E30134">
        <w:instrText xml:space="preserve"> ADDIN EN.CITE </w:instrText>
      </w:r>
      <w:r w:rsidR="00E30134">
        <w:fldChar w:fldCharType="begin">
          <w:fldData xml:space="preserve">PEVuZE5vdGU+PENpdGU+PEF1dGhvcj5UdXJhdGk8L0F1dGhvcj48WWVhcj4yMDE1PC9ZZWFyPjxS
ZWNOdW0+ODI2MDwvUmVjTnVtPjxEaXNwbGF5VGV4dD5bMTIzXTwvRGlzcGxheVRleHQ+PHJlY29y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E30134">
        <w:instrText xml:space="preserve"> ADDIN EN.CITE.DATA </w:instrText>
      </w:r>
      <w:r w:rsidR="00E30134">
        <w:fldChar w:fldCharType="end"/>
      </w:r>
      <w:r w:rsidRPr="00F60776">
        <w:fldChar w:fldCharType="separate"/>
      </w:r>
      <w:r w:rsidR="00E30134">
        <w:rPr>
          <w:noProof/>
        </w:rPr>
        <w:t>[123]</w:t>
      </w:r>
      <w:r w:rsidRPr="00F60776">
        <w:fldChar w:fldCharType="end"/>
      </w:r>
      <w:r w:rsidRPr="00F60776">
        <w:t>.</w:t>
      </w:r>
    </w:p>
    <w:p w14:paraId="34CC889B" w14:textId="595F8133"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E30134">
        <w:instrText xml:space="preserve"> ADDIN EN.CITE &lt;EndNote&gt;&lt;Cite&gt;&lt;Author&gt;Sled&lt;/Author&gt;&lt;Year&gt;2001&lt;/Year&gt;&lt;RecNum&gt;17&lt;/RecNum&gt;&lt;DisplayText&gt;[71]&lt;/DisplayText&gt;&lt;record&gt;&lt;rec-number&gt;17&lt;/rec-number&gt;&lt;foreign-keys&gt;&lt;key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E30134">
        <w:rPr>
          <w:noProof/>
        </w:rPr>
        <w:t>[71]</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ZWNOdW0+MjcxMzwvUmVjTnVtPjxEaXNwbGF5VGV4dD5bMTA2XTwvRGlzcGxheVRleHQ+PHJlY29y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30134">
        <w:instrText xml:space="preserve"> ADDIN EN.CITE </w:instrText>
      </w:r>
      <w:r w:rsidR="00E30134">
        <w:fldChar w:fldCharType="begin">
          <w:fldData xml:space="preserve">PEVuZE5vdGU+PENpdGU+PEF1dGhvcj5Eb3J0Y2g8L0F1dGhvcj48WWVhcj4yMDExPC9ZZWFyPjxS
ZWNOdW0+MjcxMzwvUmVjTnVtPjxEaXNwbGF5VGV4dD5bMTA2XTwvRGlzcGxheVRleHQ+PHJlY29y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30134">
        <w:instrText xml:space="preserve"> ADDIN EN.CITE.DATA </w:instrText>
      </w:r>
      <w:r w:rsidR="00E30134">
        <w:fldChar w:fldCharType="end"/>
      </w:r>
      <w:r w:rsidRPr="00F60776">
        <w:fldChar w:fldCharType="separate"/>
      </w:r>
      <w:r w:rsidR="00E30134">
        <w:rPr>
          <w:noProof/>
        </w:rPr>
        <w:t>[106]</w:t>
      </w:r>
      <w:r w:rsidRPr="00F60776">
        <w:fldChar w:fldCharType="end"/>
      </w:r>
      <w:r w:rsidRPr="00F60776">
        <w:t xml:space="preserve"> and balanced steady-state free precession have also been proposed </w:t>
      </w:r>
      <w:r w:rsidRPr="00F60776">
        <w:fldChar w:fldCharType="begin"/>
      </w:r>
      <w:r w:rsidR="00E30134">
        <w:instrText xml:space="preserve"> ADDIN EN.CITE &lt;EndNote&gt;&lt;Cite&gt;&lt;Author&gt;Gloor&lt;/Author&gt;&lt;Year&gt;2008&lt;/Year&gt;&lt;RecNum&gt;19&lt;/RecNum&gt;&lt;DisplayText&gt;[105]&lt;/DisplayText&gt;&lt;record&gt;&lt;rec-number&gt;19&lt;/rec-number&gt;&lt;foreign-keys&gt;&lt;key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E30134">
        <w:rPr>
          <w:noProof/>
        </w:rPr>
        <w:t>[105]</w:t>
      </w:r>
      <w:r w:rsidRPr="00F60776">
        <w:fldChar w:fldCharType="end"/>
      </w:r>
      <w:r w:rsidRPr="00F60776">
        <w:t xml:space="preserve">. Analytically solving the Bloch-McConnell equations is challenging unless a long continuous-wave MT pulse is used </w:t>
      </w:r>
      <w:r w:rsidRPr="00F60776">
        <w:fldChar w:fldCharType="begin"/>
      </w:r>
      <w:r w:rsidR="00E30134">
        <w:instrText xml:space="preserve"> ADDIN EN.CITE &lt;EndNote&gt;&lt;Cite&gt;&lt;Author&gt;Henkelman&lt;/Author&gt;&lt;Year&gt;1993&lt;/Year&gt;&lt;RecNum&gt;2832&lt;/RecNum&gt;&lt;DisplayText&gt;[66]&lt;/DisplayText&gt;&lt;record&gt;&lt;rec-number&gt;2832&lt;/rec-number&gt;&lt;foreign-keys&gt;&lt;key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E30134">
        <w:rPr>
          <w:noProof/>
        </w:rPr>
        <w:t>[66]</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TnVtPjE3PC9SZWNOdW0+PERpc3BsYXlUZXh0Pls3MSwxMDgsMTA5XTwvRGlzcGxheVRleHQ+PHJl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cmVjb3JkPjwvQ2l0ZT48Q2l0ZT48QXV0aG9yPllhcm55a2g8L0F1dGhvcj48WWVhcj4yMDAyPC9Z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OTI5LTM5PC9wYWdlcz48dm9sdW1lPjQ3PC92b2x1bWU+PG51bWJlcj41PC9udW1iZXI+PGVkaXRp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</w:fldData>
        </w:fldChar>
      </w:r>
      <w:r w:rsidR="00E30134">
        <w:instrText xml:space="preserve"> ADDIN EN.CITE </w:instrText>
      </w:r>
      <w:r w:rsidR="00E30134">
        <w:fldChar w:fldCharType="begin">
          <w:fldData xml:space="preserve">PEVuZE5vdGU+PENpdGU+PEF1dGhvcj5TbGVkPC9BdXRob3I+PFllYXI+MjAwMTwvWWVhcj48UmVj
TnVtPjE3PC9SZWNOdW0+PERpc3BsYXlUZXh0Pls3MSwxMDgsMTA5XTwvRGlzcGxheVRleHQ+PHJl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cmVjb3JkPjwvQ2l0ZT48Q2l0ZT48QXV0aG9yPllhcm55a2g8L0F1dGhvcj48WWVhcj4yMDAyPC9Z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OTI5LTM5PC9wYWdlcz48dm9sdW1lPjQ3PC92b2x1bWU+PG51bWJlcj41PC9udW1iZXI+PGVkaXRp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</w:fldData>
        </w:fldChar>
      </w:r>
      <w:r w:rsidR="00E30134">
        <w:instrText xml:space="preserve"> ADDIN EN.CITE.DATA </w:instrText>
      </w:r>
      <w:r w:rsidR="00E30134">
        <w:fldChar w:fldCharType="end"/>
      </w:r>
      <w:r w:rsidRPr="00F60776">
        <w:fldChar w:fldCharType="separate"/>
      </w:r>
      <w:r w:rsidR="00E30134">
        <w:rPr>
          <w:noProof/>
        </w:rPr>
        <w:t>[71,108,109]</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E30134">
        <w:instrText xml:space="preserve"> ADDIN EN.CITE &lt;EndNote&gt;&lt;Cite&gt;&lt;Author&gt;Skinner&lt;/Author&gt;&lt;Year&gt;1997&lt;/Year&gt;&lt;RecNum&gt;3546&lt;/RecNum&gt;&lt;DisplayText&gt;[119]&lt;/DisplayText&gt;&lt;record&gt;&lt;rec-number&gt;3546&lt;/rec-number&gt;&lt;foreign-keys&gt;&lt;key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E30134">
        <w:rPr>
          <w:noProof/>
        </w:rPr>
        <w:t>[119]</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dW0+ODI2MTwvUmVjTnVtPjxEaXNwbGF5VGV4dD5bMTI0LDEyNV08L0Rpc3BsYXlUZXh0PjxyZWNv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E30134">
        <w:instrText xml:space="preserve"> ADDIN EN.CITE </w:instrText>
      </w:r>
      <w:r w:rsidR="00E30134">
        <w:fldChar w:fldCharType="begin">
          <w:fldData xml:space="preserve">PEVuZE5vdGU+PENpdGU+PEF1dGhvcj5KaW48L0F1dGhvcj48WWVhcj4xOTk3PC9ZZWFyPjxSZWNO
dW0+ODI2MTwvUmVjTnVtPjxEaXNwbGF5VGV4dD5bMTI0LDEyNV08L0Rpc3BsYXlUZXh0PjxyZWNv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E30134">
        <w:instrText xml:space="preserve"> ADDIN EN.CITE.DATA </w:instrText>
      </w:r>
      <w:r w:rsidR="00E30134">
        <w:fldChar w:fldCharType="end"/>
      </w:r>
      <w:r w:rsidRPr="00F60776">
        <w:fldChar w:fldCharType="separate"/>
      </w:r>
      <w:r w:rsidR="00E30134">
        <w:rPr>
          <w:noProof/>
        </w:rPr>
        <w:t>[124,125]</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ZWNOdW0+ODI2MzwvUmVjTnVtPjxEaXNwbGF5VGV4dD5bNjYsNzEsMTI2XTwvRGlzcGxheVRleHQ+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E30134">
        <w:instrText xml:space="preserve"> ADDIN EN.CITE </w:instrText>
      </w:r>
      <w:r w:rsidR="00E30134">
        <w:fldChar w:fldCharType="begin">
          <w:fldData xml:space="preserve">PEVuZE5vdGU+PENpdGU+PEF1dGhvcj5DYWluZXM8L0F1dGhvcj48WWVhcj4xOTkxPC9ZZWFyPjxS
ZWNOdW0+ODI2MzwvUmVjTnVtPjxEaXNwbGF5VGV4dD5bNjYsNzEsMTI2XTwvRGlzcGxheVRleHQ+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E30134">
        <w:instrText xml:space="preserve"> ADDIN EN.CITE.DATA </w:instrText>
      </w:r>
      <w:r w:rsidR="00E30134">
        <w:fldChar w:fldCharType="end"/>
      </w:r>
      <w:r w:rsidRPr="00F60776">
        <w:fldChar w:fldCharType="separate"/>
      </w:r>
      <w:r w:rsidR="00E30134">
        <w:rPr>
          <w:noProof/>
        </w:rPr>
        <w:t>[66,71,126]</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Pr="00F60776">
        <w:fldChar w:fldCharType="separate"/>
      </w:r>
      <w:r w:rsidR="00E30134">
        <w:rPr>
          <w:noProof/>
        </w:rPr>
        <w:t>[111]</w:t>
      </w:r>
      <w:r w:rsidRPr="00F60776">
        <w:fldChar w:fldCharType="end"/>
      </w:r>
      <w:r w:rsidRPr="00F60776">
        <w:t>, makes it a challenge to acquire qMT data in a clinically feasible acquisition time.</w:t>
      </w:r>
    </w:p>
    <w:p w14:paraId="32AF31FC" w14:textId="2BD6B79F"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E30134">
        <w:instrText xml:space="preserve"> ADDIN EN.CITE &lt;EndNote&gt;&lt;Cite&gt;&lt;Author&gt;Sled&lt;/Author&gt;&lt;Year&gt;2001&lt;/Year&gt;&lt;RecNum&gt;17&lt;/RecNum&gt;&lt;DisplayText&gt;[71]&lt;/DisplayText&gt;&lt;record&gt;&lt;rec-number&gt;17&lt;/rec-number&gt;&lt;foreign-keys&gt;&lt;key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E30134">
        <w:rPr>
          <w:noProof/>
        </w:rPr>
        <w:t>[71]</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cj48UmVjTnVtPjM2ODg8L1JlY051bT48RGlzcGxheVRleHQ+WzExMl08L0Rpc3BsYXlUZXh0Pjxy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30134">
        <w:instrText xml:space="preserve"> ADDIN EN.CITE </w:instrText>
      </w:r>
      <w:r w:rsidR="00E30134">
        <w:fldChar w:fldCharType="begin">
          <w:fldData xml:space="preserve">PEVuZE5vdGU+PENpdGU+PEF1dGhvcj5DZXJjaWduYW5pPC9BdXRob3I+PFllYXI+MjAwNTwvWWVh
cj48UmVjTnVtPjM2ODg8L1JlY051bT48RGlzcGxheVRleHQ+WzExMl08L0Rpc3BsYXlUZXh0Pjxy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30134">
        <w:instrText xml:space="preserve"> ADDIN EN.CITE.DATA </w:instrText>
      </w:r>
      <w:r w:rsidR="00E30134">
        <w:fldChar w:fldCharType="end"/>
      </w:r>
      <w:r w:rsidRPr="00F60776">
        <w:fldChar w:fldCharType="separate"/>
      </w:r>
      <w:r w:rsidR="00E30134">
        <w:rPr>
          <w:noProof/>
        </w:rPr>
        <w:t>[112]</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E30134">
        <w:instrText xml:space="preserve"> ADDIN EN.CITE &lt;EndNote&gt;&lt;Cite&gt;&lt;Author&gt;Cercignani&lt;/Author&gt;&lt;Year&gt;2006&lt;/Year&gt;&lt;RecNum&gt;3570&lt;/RecNum&gt;&lt;DisplayText&gt;[127]&lt;/DisplayText&gt;&lt;record&gt;&lt;rec-number&gt;3570&lt;/rec-number&gt;&lt;foreign-keys&gt;&lt;key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E30134">
        <w:rPr>
          <w:noProof/>
        </w:rPr>
        <w:t>[127]</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Pr="00F60776">
        <w:fldChar w:fldCharType="separate"/>
      </w:r>
      <w:r w:rsidR="00E30134">
        <w:rPr>
          <w:noProof/>
        </w:rPr>
        <w:t>[111]</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PjxSZWNOdW0+ODI1NzwvUmVjTnVtPjxEaXNwbGF5VGV4dD5bMTI4XTwvRGlzcGxheVRleHQ+PHJl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E30134">
        <w:instrText xml:space="preserve"> ADDIN EN.CITE </w:instrText>
      </w:r>
      <w:r w:rsidR="00E30134">
        <w:fldChar w:fldCharType="begin">
          <w:fldData xml:space="preserve">PEVuZE5vdGU+PENpdGU+PEF1dGhvcj5CYXR0aXN0b248L0F1dGhvcj48WWVhcj4yMDE3PC9ZZWFy
PjxSZWNOdW0+ODI1NzwvUmVjTnVtPjxEaXNwbGF5VGV4dD5bMTI4XTwvRGlzcGxheVRleHQ+PHJl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E30134">
        <w:instrText xml:space="preserve"> ADDIN EN.CITE.DATA </w:instrText>
      </w:r>
      <w:r w:rsidR="00E30134">
        <w:fldChar w:fldCharType="end"/>
      </w:r>
      <w:r w:rsidRPr="00F60776">
        <w:fldChar w:fldCharType="separate"/>
      </w:r>
      <w:r w:rsidR="00E30134">
        <w:rPr>
          <w:noProof/>
        </w:rPr>
        <w:t>[128]</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ZWNOdW0+MTY4PC9SZWNOdW0+PERpc3BsYXlUZXh0Pls0N108L0Rpc3BsYXlUZXh0PjxyZWNvcmQ+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E30134">
        <w:instrText xml:space="preserve"> ADDIN EN.CITE </w:instrText>
      </w:r>
      <w:r w:rsidR="00E30134">
        <w:fldChar w:fldCharType="begin">
          <w:fldData xml:space="preserve">PEVuZE5vdGU+PENpdGU+PEF1dGhvcj5CYXJyYWw8L0F1dGhvcj48WWVhcj4yMDEwPC9ZZWFyPjxS
ZWNOdW0+MTY4PC9SZWNOdW0+PERpc3BsYXlUZXh0Pls0N108L0Rpc3BsYXlUZXh0PjxyZWNvcmQ+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E30134">
        <w:instrText xml:space="preserve"> ADDIN EN.CITE.DATA </w:instrText>
      </w:r>
      <w:r w:rsidR="00E30134">
        <w:fldChar w:fldCharType="end"/>
      </w:r>
      <w:r w:rsidRPr="00F60776">
        <w:fldChar w:fldCharType="separate"/>
      </w:r>
      <w:r w:rsidR="00E30134">
        <w:rPr>
          <w:noProof/>
        </w:rPr>
        <w:t>[47]</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 </w:instrText>
      </w:r>
      <w:r w:rsidR="00E30134">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EN.CITE.DATA </w:instrText>
      </w:r>
      <w:r w:rsidR="00E30134">
        <w:fldChar w:fldCharType="end"/>
      </w:r>
      <w:r w:rsidRPr="00F60776">
        <w:fldChar w:fldCharType="separate"/>
      </w:r>
      <w:r w:rsidR="00E30134">
        <w:rPr>
          <w:noProof/>
        </w:rPr>
        <w:t>[79]</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E30134">
        <w:instrText xml:space="preserve"> ADDIN EN.CITE &lt;EndNote&gt;&lt;Cite&gt;&lt;Author&gt;Boudreau&lt;/Author&gt;&lt;Year&gt;2017&lt;/Year&gt;&lt;RecNum&gt;8255&lt;/RecNum&gt;&lt;DisplayText&gt;[129]&lt;/DisplayText&gt;&lt;record&gt;&lt;rec-number&gt;8255&lt;/rec-number&gt;&lt;foreign-keys&gt;&lt;key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E30134">
        <w:rPr>
          <w:noProof/>
        </w:rPr>
        <w:t>[129]</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2" w:name="_Toc497663736"/>
      <w:r>
        <w:t>Theory</w:t>
      </w:r>
      <w:bookmarkEnd w:id="102"/>
    </w:p>
    <w:p w14:paraId="702373ED" w14:textId="53E6827C"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E30134">
        <w:instrText xml:space="preserve"> ADDIN EN.CITE &lt;EndNote&gt;&lt;Cite&gt;&lt;Author&gt;Cruz&lt;/Author&gt;&lt;Year&gt;1973&lt;/Year&gt;&lt;RecNum&gt;8188&lt;/RecNum&gt;&lt;DisplayText&gt;[117]&lt;/DisplayText&gt;&lt;record&gt;&lt;rec-number&gt;8188&lt;/rec-number&gt;&lt;foreign-keys&gt;&lt;key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E30134">
        <w:rPr>
          <w:noProof/>
        </w:rPr>
        <w:t>[117]</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E30134">
        <w:instrText xml:space="preserve"> ADDIN EN.CITE &lt;EndNote&gt;&lt;Cite&gt;&lt;Author&gt;Boudreau&lt;/Author&gt;&lt;Year&gt;2017&lt;/Year&gt;&lt;RecNum&gt;8255&lt;/RecNum&gt;&lt;DisplayText&gt;[129]&lt;/DisplayText&gt;&lt;record&gt;&lt;rec-number&gt;8255&lt;/rec-number&gt;&lt;foreign-keys&gt;&lt;key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E30134">
        <w:rPr>
          <w:noProof/>
        </w:rPr>
        <w:t>[129]</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5000E6"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0090F302"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E30134">
        <w:instrText xml:space="preserve"> ADDIN EN.CITE &lt;EndNote&gt;&lt;Cite&gt;&lt;Author&gt;Sled&lt;/Author&gt;&lt;Year&gt;2000&lt;/Year&gt;&lt;RecNum&gt;3662&lt;/RecNum&gt;&lt;DisplayText&gt;[107]&lt;/DisplayText&gt;&lt;record&gt;&lt;rec-number&gt;3662&lt;/rec-number&gt;&lt;foreign-keys&gt;&lt;key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E30134">
        <w:rPr>
          <w:noProof/>
        </w:rPr>
        <w:t>[107]</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5000E6"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0781FDB8"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E30134">
        <w:instrText xml:space="preserve"> ADDIN EN.CITE &lt;EndNote&gt;&lt;Cite&gt;&lt;Author&gt;Cercignani&lt;/Author&gt;&lt;Year&gt;2006&lt;/Year&gt;&lt;RecNum&gt;3570&lt;/RecNum&gt;&lt;DisplayText&gt;[127]&lt;/DisplayText&gt;&lt;record&gt;&lt;rec-number&gt;3570&lt;/rec-number&gt;&lt;foreign-keys&gt;&lt;key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E30134">
        <w:rPr>
          <w:noProof/>
        </w:rPr>
        <w:t>[127]</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1DDFB8D6"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E30134">
        <w:instrText xml:space="preserve"> ADDIN EN.CITE &lt;EndNote&gt;&lt;Cite&gt;&lt;Author&gt;Cercignani&lt;/Author&gt;&lt;Year&gt;2006&lt;/Year&gt;&lt;RecNum&gt;3570&lt;/RecNum&gt;&lt;DisplayText&gt;[127]&lt;/DisplayText&gt;&lt;record&gt;&lt;rec-number&gt;3570&lt;/rec-number&gt;&lt;foreign-keys&gt;&lt;key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E30134">
        <w:rPr>
          <w:noProof/>
        </w:rPr>
        <w:t>[127]</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001266DC"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Pr="001D1E2C">
        <w:fldChar w:fldCharType="separate"/>
      </w:r>
      <w:r w:rsidR="00E30134">
        <w:rPr>
          <w:noProof/>
        </w:rPr>
        <w:t>[111]</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3" w:name="_Toc497663737"/>
      <w:r>
        <w:t>Methods</w:t>
      </w:r>
      <w:bookmarkEnd w:id="103"/>
    </w:p>
    <w:p w14:paraId="0A07F122" w14:textId="0A08B40B"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E30134">
        <w:instrText xml:space="preserve"> ADDIN EN.CITE &lt;EndNote&gt;&lt;Cite&gt;&lt;Author&gt;Cabana&lt;/Author&gt;&lt;Year&gt;2015&lt;/Year&gt;&lt;RecNum&gt;8231&lt;/RecNum&gt;&lt;DisplayText&gt;[120]&lt;/DisplayText&gt;&lt;record&gt;&lt;rec-number&gt;8231&lt;/rec-number&gt;&lt;foreign-keys&gt;&lt;key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E30134">
        <w:rPr>
          <w:noProof/>
        </w:rPr>
        <w:t>[120]</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4" w:name="_Toc497663738"/>
      <w:r>
        <w:t>Uniform Protocols</w:t>
      </w:r>
      <w:bookmarkEnd w:id="104"/>
    </w:p>
    <w:p w14:paraId="64A59FFA" w14:textId="739BBEDB"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E30134">
        <w:instrText xml:space="preserve"> ADDIN EN.CITE &lt;EndNote&gt;&lt;Cite&gt;&lt;Author&gt;Sled&lt;/Author&gt;&lt;Year&gt;2001&lt;/Year&gt;&lt;RecNum&gt;17&lt;/RecNum&gt;&lt;DisplayText&gt;[71]&lt;/DisplayText&gt;&lt;record&gt;&lt;rec-number&gt;17&lt;/rec-number&gt;&lt;foreign-keys&gt;&lt;key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E30134">
        <w:rPr>
          <w:noProof/>
        </w:rPr>
        <w:t>[71]</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Pr="005F271E">
        <w:fldChar w:fldCharType="separate"/>
      </w:r>
      <w:r w:rsidR="00E30134">
        <w:rPr>
          <w:noProof/>
        </w:rPr>
        <w:t>[111]</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5" w:name="_Toc497663739"/>
      <w:r>
        <w:t>Protocol Optimization</w:t>
      </w:r>
      <w:bookmarkEnd w:id="105"/>
    </w:p>
    <w:p w14:paraId="209C30E1" w14:textId="13A05019"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Pr="00C273C0">
        <w:fldChar w:fldCharType="separate"/>
      </w:r>
      <w:r w:rsidR="00E30134">
        <w:rPr>
          <w:noProof/>
        </w:rPr>
        <w:t>[111]</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06" w:name="_Toc497663740"/>
      <w:r>
        <w:t>Monte Carlo Simulations</w:t>
      </w:r>
      <w:bookmarkEnd w:id="106"/>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7" w:name="_Ref496524035"/>
      <w:bookmarkStart w:id="108" w:name="_Toc499037871"/>
      <w:r>
        <w:lastRenderedPageBreak/>
        <w:t xml:space="preserve">Table </w:t>
      </w:r>
      <w:fldSimple w:instr=" STYLEREF 1 \s ">
        <w:r w:rsidR="00E479BC">
          <w:rPr>
            <w:noProof/>
          </w:rPr>
          <w:t>5</w:t>
        </w:r>
      </w:fldSimple>
      <w:r>
        <w:noBreakHyphen/>
      </w:r>
      <w:fldSimple w:instr=" SEQ Table \* ARABIC \s 1 ">
        <w:r w:rsidR="00E479BC">
          <w:rPr>
            <w:noProof/>
          </w:rPr>
          <w:t>1</w:t>
        </w:r>
      </w:fldSimple>
      <w:bookmarkEnd w:id="107"/>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8"/>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09" w:name="_Ref496524055"/>
      <w:bookmarkStart w:id="110" w:name="_Toc499037872"/>
      <w:r>
        <w:t xml:space="preserve">Table </w:t>
      </w:r>
      <w:fldSimple w:instr=" STYLEREF 1 \s ">
        <w:r w:rsidR="00E479BC">
          <w:rPr>
            <w:noProof/>
          </w:rPr>
          <w:t>5</w:t>
        </w:r>
      </w:fldSimple>
      <w:r>
        <w:noBreakHyphen/>
      </w:r>
      <w:fldSimple w:instr=" SEQ Table \* ARABIC \s 1 ">
        <w:r w:rsidR="00E479BC">
          <w:rPr>
            <w:noProof/>
          </w:rPr>
          <w:t>2</w:t>
        </w:r>
      </w:fldSimple>
      <w:bookmarkEnd w:id="109"/>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0"/>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1" w:name="_Toc497663741"/>
      <w:r>
        <w:lastRenderedPageBreak/>
        <w:t>Results</w:t>
      </w:r>
      <w:bookmarkEnd w:id="111"/>
    </w:p>
    <w:p w14:paraId="6C9D70D0" w14:textId="7094FE70" w:rsidR="00931060" w:rsidRDefault="00931060" w:rsidP="00931060">
      <w:pPr>
        <w:pStyle w:val="Titre3"/>
      </w:pPr>
      <w:bookmarkStart w:id="112" w:name="_Toc497663742"/>
      <w:r>
        <w:t>Uniform Protocols</w:t>
      </w:r>
      <w:bookmarkEnd w:id="112"/>
    </w:p>
    <w:p w14:paraId="2ECA369C" w14:textId="7FC68B11"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E30134">
        <w:instrText xml:space="preserve"> ADDIN EN.CITE &lt;EndNote&gt;&lt;Cite&gt;&lt;Author&gt;Boudreau&lt;/Author&gt;&lt;Year&gt;2017&lt;/Year&gt;&lt;RecNum&gt;8255&lt;/RecNum&gt;&lt;DisplayText&gt;[129]&lt;/DisplayText&gt;&lt;record&gt;&lt;rec-number&gt;8255&lt;/rec-number&gt;&lt;foreign-keys&gt;&lt;key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E30134">
        <w:rPr>
          <w:noProof/>
        </w:rPr>
        <w:t>[129]</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E30134">
        <w:instrText xml:space="preserve"> ADDIN EN.CITE &lt;EndNote&gt;&lt;Cite&gt;&lt;Author&gt;Cabana&lt;/Author&gt;&lt;Year&gt;2015&lt;/Year&gt;&lt;RecNum&gt;8231&lt;/RecNum&gt;&lt;DisplayText&gt;[120]&lt;/DisplayText&gt;&lt;record&gt;&lt;rec-number&gt;8231&lt;/rec-number&gt;&lt;foreign-keys&gt;&lt;key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E30134">
        <w:rPr>
          <w:noProof/>
        </w:rPr>
        <w:t>[120]</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3" w:name="_Ref496524826"/>
      <w:bookmarkStart w:id="114" w:name="_Toc499037860"/>
      <w:r>
        <w:t xml:space="preserve">Figure </w:t>
      </w:r>
      <w:fldSimple w:instr=" STYLEREF 1 \s ">
        <w:r w:rsidR="00E479BC">
          <w:rPr>
            <w:noProof/>
          </w:rPr>
          <w:t>5</w:t>
        </w:r>
      </w:fldSimple>
      <w:r>
        <w:noBreakHyphen/>
      </w:r>
      <w:fldSimple w:instr=" SEQ Figure \* ARABIC \s 1 ">
        <w:r w:rsidR="00E479BC">
          <w:rPr>
            <w:noProof/>
          </w:rPr>
          <w:t>1</w:t>
        </w:r>
      </w:fldSimple>
      <w:bookmarkEnd w:id="113"/>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4"/>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5" w:name="_Ref496524931"/>
      <w:bookmarkStart w:id="116" w:name="_Toc499037861"/>
      <w:r>
        <w:t xml:space="preserve">Figure </w:t>
      </w:r>
      <w:fldSimple w:instr=" STYLEREF 1 \s ">
        <w:r w:rsidR="00E479BC">
          <w:rPr>
            <w:noProof/>
          </w:rPr>
          <w:t>5</w:t>
        </w:r>
      </w:fldSimple>
      <w:r>
        <w:noBreakHyphen/>
      </w:r>
      <w:fldSimple w:instr=" SEQ Figure \* ARABIC \s 1 ">
        <w:r w:rsidR="00E479BC">
          <w:rPr>
            <w:noProof/>
          </w:rPr>
          <w:t>2</w:t>
        </w:r>
      </w:fldSimple>
      <w:bookmarkEnd w:id="115"/>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6"/>
    </w:p>
    <w:p w14:paraId="1C6BD9F3" w14:textId="12C852C5" w:rsidR="00931060" w:rsidRDefault="00931060" w:rsidP="00931060">
      <w:pPr>
        <w:pStyle w:val="Titre3"/>
      </w:pPr>
      <w:bookmarkStart w:id="117" w:name="_Toc497663743"/>
      <w:r>
        <w:t>Protocol Optimization</w:t>
      </w:r>
      <w:bookmarkEnd w:id="117"/>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8" w:name="_Ref496525042"/>
      <w:bookmarkStart w:id="119" w:name="_Toc499037862"/>
      <w:r>
        <w:t xml:space="preserve">Figure </w:t>
      </w:r>
      <w:fldSimple w:instr=" STYLEREF 1 \s ">
        <w:r w:rsidR="00E479BC">
          <w:rPr>
            <w:noProof/>
          </w:rPr>
          <w:t>5</w:t>
        </w:r>
      </w:fldSimple>
      <w:r>
        <w:noBreakHyphen/>
      </w:r>
      <w:fldSimple w:instr=" SEQ Figure \* ARABIC \s 1 ">
        <w:r w:rsidR="00E479BC">
          <w:rPr>
            <w:noProof/>
          </w:rPr>
          <w:t>3</w:t>
        </w:r>
      </w:fldSimple>
      <w:bookmarkEnd w:id="118"/>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9"/>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0" w:name="_Ref496525229"/>
      <w:bookmarkStart w:id="121" w:name="_Toc499037863"/>
      <w:r>
        <w:t xml:space="preserve">Figure </w:t>
      </w:r>
      <w:fldSimple w:instr=" STYLEREF 1 \s ">
        <w:r w:rsidR="00E479BC">
          <w:rPr>
            <w:noProof/>
          </w:rPr>
          <w:t>5</w:t>
        </w:r>
      </w:fldSimple>
      <w:r>
        <w:noBreakHyphen/>
      </w:r>
      <w:fldSimple w:instr=" SEQ Figure \* ARABIC \s 1 ">
        <w:r w:rsidR="00E479BC">
          <w:rPr>
            <w:noProof/>
          </w:rPr>
          <w:t>4</w:t>
        </w:r>
      </w:fldSimple>
      <w:bookmarkEnd w:id="120"/>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1"/>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2" w:name="_Ref496525343"/>
      <w:bookmarkStart w:id="123" w:name="_Toc499037864"/>
      <w:r>
        <w:t xml:space="preserve">Figure </w:t>
      </w:r>
      <w:fldSimple w:instr=" STYLEREF 1 \s ">
        <w:r w:rsidR="00E479BC">
          <w:rPr>
            <w:noProof/>
          </w:rPr>
          <w:t>5</w:t>
        </w:r>
      </w:fldSimple>
      <w:r>
        <w:noBreakHyphen/>
      </w:r>
      <w:fldSimple w:instr=" SEQ Figure \* ARABIC \s 1 ">
        <w:r w:rsidR="00E479BC">
          <w:rPr>
            <w:noProof/>
          </w:rPr>
          <w:t>5</w:t>
        </w:r>
      </w:fldSimple>
      <w:bookmarkEnd w:id="122"/>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3"/>
    </w:p>
    <w:p w14:paraId="2A1BFB2D" w14:textId="1B6A9894" w:rsidR="00931060" w:rsidRDefault="00931060" w:rsidP="00931060">
      <w:pPr>
        <w:pStyle w:val="Titre3"/>
      </w:pPr>
      <w:bookmarkStart w:id="124" w:name="_Toc497663744"/>
      <w:r>
        <w:t>Monte Carlo Simulations</w:t>
      </w:r>
      <w:bookmarkEnd w:id="124"/>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5" w:name="_Ref496525577"/>
      <w:bookmarkStart w:id="126" w:name="_Toc499037865"/>
      <w:r>
        <w:t xml:space="preserve">Figure </w:t>
      </w:r>
      <w:fldSimple w:instr=" STYLEREF 1 \s ">
        <w:r w:rsidR="00E479BC">
          <w:rPr>
            <w:noProof/>
          </w:rPr>
          <w:t>5</w:t>
        </w:r>
      </w:fldSimple>
      <w:r>
        <w:noBreakHyphen/>
      </w:r>
      <w:fldSimple w:instr=" SEQ Figure \* ARABIC \s 1 ">
        <w:r w:rsidR="00E479BC">
          <w:rPr>
            <w:noProof/>
          </w:rPr>
          <w:t>6</w:t>
        </w:r>
      </w:fldSimple>
      <w:bookmarkEnd w:id="125"/>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6"/>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7" w:name="_Ref496525590"/>
      <w:bookmarkStart w:id="128" w:name="_Toc499037866"/>
      <w:r>
        <w:t xml:space="preserve">Figure </w:t>
      </w:r>
      <w:fldSimple w:instr=" STYLEREF 1 \s ">
        <w:r w:rsidR="00E479BC">
          <w:rPr>
            <w:noProof/>
          </w:rPr>
          <w:t>5</w:t>
        </w:r>
      </w:fldSimple>
      <w:r>
        <w:noBreakHyphen/>
      </w:r>
      <w:fldSimple w:instr=" SEQ Figure \* ARABIC \s 1 ">
        <w:r w:rsidR="00E479BC">
          <w:rPr>
            <w:noProof/>
          </w:rPr>
          <w:t>7</w:t>
        </w:r>
      </w:fldSimple>
      <w:bookmarkEnd w:id="127"/>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8"/>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9" w:name="_Toc497663745"/>
      <w:r>
        <w:t>Discussion</w:t>
      </w:r>
      <w:bookmarkEnd w:id="129"/>
    </w:p>
    <w:p w14:paraId="56E9448B" w14:textId="49B80C13"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PFJlY051bT44MjU4PC9SZWNOdW0+PERpc3BsYXlUZXh0PlsxMzBdPC9EaXNwbGF5VGV4dD48cmVj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E30134">
        <w:instrText xml:space="preserve"> ADDIN EN.CITE </w:instrText>
      </w:r>
      <w:r w:rsidR="00E30134">
        <w:fldChar w:fldCharType="begin">
          <w:fldData xml:space="preserve">PEVuZE5vdGU+PENpdGU+PEF1dGhvcj5Cb3VkcmVhdTwvQXV0aG9yPjxZZWFyPjIwMTc8L1llYXI+
PFJlY051bT44MjU4PC9SZWNOdW0+PERpc3BsYXlUZXh0PlsxMzBdPC9EaXNwbGF5VGV4dD48cmVj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E30134">
        <w:instrText xml:space="preserve"> ADDIN EN.CITE.DATA </w:instrText>
      </w:r>
      <w:r w:rsidR="00E30134">
        <w:fldChar w:fldCharType="end"/>
      </w:r>
      <w:r w:rsidRPr="00931060">
        <w:fldChar w:fldCharType="separate"/>
      </w:r>
      <w:r w:rsidR="00E30134">
        <w:rPr>
          <w:noProof/>
        </w:rPr>
        <w:t>[130]</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221EFC79" w:rsidR="00931060" w:rsidRPr="00931060" w:rsidRDefault="00931060" w:rsidP="00931060">
      <w:r w:rsidRPr="00931060">
        <w:t>Our study considered a specific qMT fitting model (Sled and Pike</w:t>
      </w:r>
      <w:r w:rsidRPr="00931060">
        <w:fldChar w:fldCharType="begin"/>
      </w:r>
      <w:r w:rsidR="00E30134">
        <w:instrText xml:space="preserve"> ADDIN EN.CITE &lt;EndNote&gt;&lt;Cite&gt;&lt;Author&gt;Sled&lt;/Author&gt;&lt;Year&gt;2001&lt;/Year&gt;&lt;RecNum&gt;17&lt;/RecNum&gt;&lt;DisplayText&gt;[71]&lt;/DisplayText&gt;&lt;record&gt;&lt;rec-number&gt;17&lt;/rec-number&gt;&lt;foreign-keys&gt;&lt;key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E30134">
        <w:rPr>
          <w:noProof/>
        </w:rPr>
        <w:t>[71]</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E30134">
        <w:instrText xml:space="preserve"> ADDIN EN.CITE &lt;EndNote&gt;&lt;Cite&gt;&lt;Author&gt;Yarnykh&lt;/Author&gt;&lt;Year&gt;2002&lt;/Year&gt;&lt;RecNum&gt;3719&lt;/RecNum&gt;&lt;DisplayText&gt;[108]&lt;/DisplayText&gt;&lt;record&gt;&lt;rec-number&gt;3719&lt;/rec-number&gt;&lt;foreign-keys&gt;&lt;key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E30134">
        <w:rPr>
          <w:noProof/>
        </w:rPr>
        <w:t>[108]</w:t>
      </w:r>
      <w:r w:rsidRPr="00931060">
        <w:fldChar w:fldCharType="end"/>
      </w:r>
      <w:r w:rsidRPr="00931060">
        <w:t xml:space="preserve">, which neglects direct saturation effects, and Ramani’s continuous wave power equivalent model </w:t>
      </w:r>
      <w:r w:rsidRPr="00931060">
        <w:fldChar w:fldCharType="begin"/>
      </w:r>
      <w:r w:rsidR="00E30134">
        <w:instrText xml:space="preserve"> ADDIN EN.CITE &lt;EndNote&gt;&lt;Cite&gt;&lt;Author&gt;Ramani&lt;/Author&gt;&lt;Year&gt;2002&lt;/Year&gt;&lt;RecNum&gt;3661&lt;/RecNum&gt;&lt;DisplayText&gt;[109]&lt;/DisplayText&gt;&lt;record&gt;&lt;rec-number&gt;3661&lt;/rec-number&gt;&lt;foreign-keys&gt;&lt;key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E30134">
        <w:rPr>
          <w:noProof/>
        </w:rPr>
        <w:t>[109]</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PjxSZWNOdW0+Mzc3MjwvUmVjTnVtPjxEaXNwbGF5VGV4dD5bMTIxLDEyMl08L0Rpc3BsYXlUZXh0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E30134">
        <w:instrText xml:space="preserve"> ADDIN EN.CITE </w:instrText>
      </w:r>
      <w:r w:rsidR="00E30134">
        <w:fldChar w:fldCharType="begin">
          <w:fldData xml:space="preserve">PEVuZE5vdGU+PENpdGU+PEF1dGhvcj5VbmRlcmhpbGw8L0F1dGhvcj48WWVhcj4yMDExPC9ZZWFy
PjxSZWNOdW0+Mzc3MjwvUmVjTnVtPjxEaXNwbGF5VGV4dD5bMTIxLDEyMl08L0Rpc3BsYXlUZXh0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E30134">
        <w:instrText xml:space="preserve"> ADDIN EN.CITE.DATA </w:instrText>
      </w:r>
      <w:r w:rsidR="00E30134">
        <w:fldChar w:fldCharType="end"/>
      </w:r>
      <w:r w:rsidRPr="00931060">
        <w:fldChar w:fldCharType="separate"/>
      </w:r>
      <w:r w:rsidR="00E30134">
        <w:rPr>
          <w:noProof/>
        </w:rPr>
        <w:t>[121,122]</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w:t>
      </w:r>
      <w:r w:rsidRPr="00931060">
        <w:lastRenderedPageBreak/>
        <w:t>in a protocol at mid and high off-resonance frequencies, a configuration that cannot be done using single-point measurement protocol.</w:t>
      </w:r>
    </w:p>
    <w:p w14:paraId="255F1C1B" w14:textId="5FF1638C"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E30134">
        <w:instrText xml:space="preserve"> ADDIN EN.CITE &lt;EndNote&gt;&lt;Cite&gt;&lt;Author&gt;Lankford&lt;/Author&gt;&lt;Year&gt;2017&lt;/Year&gt;&lt;RecNum&gt;8256&lt;/RecNum&gt;&lt;DisplayText&gt;[131]&lt;/DisplayText&gt;&lt;record&gt;&lt;rec-number&gt;8256&lt;/rec-number&gt;&lt;foreign-keys&gt;&lt;key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E30134">
        <w:rPr>
          <w:noProof/>
        </w:rPr>
        <w:t>[131]</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644619A5"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E30134">
        <w:instrText xml:space="preserve"> ADDIN EN.CITE &lt;EndNote&gt;&lt;Cite&gt;&lt;Author&gt;Cercignani&lt;/Author&gt;&lt;Year&gt;2006&lt;/Year&gt;&lt;RecNum&gt;3570&lt;/RecNum&gt;&lt;DisplayText&gt;[127]&lt;/DisplayText&gt;&lt;record&gt;&lt;rec-number&gt;3570&lt;/rec-number&gt;&lt;foreign-keys&gt;&lt;key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E30134">
        <w:rPr>
          <w:noProof/>
        </w:rPr>
        <w:t>[127]</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cj48UmVjTnVtPjM1NzA8L1JlY051bT48RGlzcGxheVRleHQ+WzExMSwxMjcsMTI4XTwvRGlzcGxh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E30134">
        <w:instrText xml:space="preserve"> ADDIN EN.CITE </w:instrText>
      </w:r>
      <w:r w:rsidR="00E30134">
        <w:fldChar w:fldCharType="begin">
          <w:fldData xml:space="preserve">PEVuZE5vdGU+PENpdGU+PEF1dGhvcj5DZXJjaWduYW5pPC9BdXRob3I+PFllYXI+MjAwNjwvWWVh
cj48UmVjTnVtPjM1NzA8L1JlY051bT48RGlzcGxheVRleHQ+WzExMSwxMjcsMTI4XTwvRGlzcGxh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E30134">
        <w:instrText xml:space="preserve"> ADDIN EN.CITE.DATA </w:instrText>
      </w:r>
      <w:r w:rsidR="00E30134">
        <w:fldChar w:fldCharType="end"/>
      </w:r>
      <w:r w:rsidRPr="00931060">
        <w:fldChar w:fldCharType="separate"/>
      </w:r>
      <w:r w:rsidR="00E30134">
        <w:rPr>
          <w:noProof/>
        </w:rPr>
        <w:t>[111,127,128]</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E30134">
        <w:instrText xml:space="preserve"> ADDIN EN.CITE &lt;EndNote&gt;&lt;Cite&gt;&lt;Author&gt;Boudreau&lt;/Author&gt;&lt;Year&gt;2017&lt;/Year&gt;&lt;RecNum&gt;8255&lt;/RecNum&gt;&lt;DisplayText&gt;[129]&lt;/DisplayText&gt;&lt;record&gt;&lt;rec-number&gt;8255&lt;/rec-number&gt;&lt;foreign-keys&gt;&lt;key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E30134">
        <w:rPr>
          <w:noProof/>
        </w:rPr>
        <w:t>[129]</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E30134">
        <w:instrText xml:space="preserve"> ADDIN EN.CITE &lt;EndNote&gt;&lt;Cite&gt;&lt;Author&gt;Cercignani&lt;/Author&gt;&lt;Year&gt;2006&lt;/Year&gt;&lt;RecNum&gt;3570&lt;/RecNum&gt;&lt;DisplayText&gt;[127]&lt;/DisplayText&gt;&lt;record&gt;&lt;rec-number&gt;3570&lt;/rec-number&gt;&lt;foreign-keys&gt;&lt;key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E30134">
        <w:rPr>
          <w:noProof/>
        </w:rPr>
        <w:t>[127]</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0C290718"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E30134">
        <w:instrText xml:space="preserve"> ADDIN EN.CITE &lt;EndNote&gt;&lt;Cite&gt;&lt;Author&gt;Mclean&lt;/Author&gt;&lt;Year&gt;2017&lt;/Year&gt;&lt;RecNum&gt;8259&lt;/RecNum&gt;&lt;DisplayText&gt;[132]&lt;/DisplayText&gt;&lt;record&gt;&lt;rec-number&gt;8259&lt;/rec-number&gt;&lt;foreign-keys&gt;&lt;key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E30134">
        <w:rPr>
          <w:noProof/>
        </w:rPr>
        <w:t>[132]</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0" w:name="_Toc497663746"/>
      <w:r>
        <w:rPr>
          <w:b w:val="0"/>
          <w:i/>
          <w:sz w:val="40"/>
          <w:szCs w:val="40"/>
        </w:rPr>
        <w:t>Conclusion</w:t>
      </w:r>
      <w:bookmarkEnd w:id="130"/>
    </w:p>
    <w:p w14:paraId="5C83D2C3" w14:textId="084A2630" w:rsidR="00913E2F" w:rsidRDefault="00334BE3" w:rsidP="00913E2F">
      <w:pPr>
        <w:pStyle w:val="Titre2"/>
      </w:pPr>
      <w:bookmarkStart w:id="131" w:name="_Toc497663747"/>
      <w:r>
        <w:t>Summary</w:t>
      </w:r>
      <w:bookmarkEnd w:id="131"/>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2" w:name="_Toc497663748"/>
      <w:r>
        <w:lastRenderedPageBreak/>
        <w:t>Future Work</w:t>
      </w:r>
      <w:bookmarkEnd w:id="132"/>
    </w:p>
    <w:p w14:paraId="47A012FB" w14:textId="27517F47"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E30134">
        <w:instrText xml:space="preserve"> ADDIN EN.CITE &lt;EndNote&gt;&lt;Cite&gt;&lt;Author&gt;Yarnykh&lt;/Author&gt;&lt;Year&gt;2002&lt;/Year&gt;&lt;RecNum&gt;3719&lt;/RecNum&gt;&lt;DisplayText&gt;[108]&lt;/DisplayText&gt;&lt;record&gt;&lt;rec-number&gt;3719&lt;/rec-number&gt;&lt;foreign-keys&gt;&lt;key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E30134">
        <w:rPr>
          <w:noProof/>
        </w:rPr>
        <w:t>[108]</w:t>
      </w:r>
      <w:r>
        <w:fldChar w:fldCharType="end"/>
      </w:r>
      <w:r>
        <w:t xml:space="preserve">, Ramani’s </w:t>
      </w:r>
      <w:r w:rsidR="00000FB0">
        <w:t>model</w:t>
      </w:r>
      <w:r w:rsidR="002C0AE9">
        <w:t xml:space="preserve"> </w:t>
      </w:r>
      <w:r w:rsidR="002C0AE9">
        <w:fldChar w:fldCharType="begin"/>
      </w:r>
      <w:r w:rsidR="00E30134">
        <w:instrText xml:space="preserve"> ADDIN EN.CITE &lt;EndNote&gt;&lt;Cite&gt;&lt;Author&gt;Ramani&lt;/Author&gt;&lt;Year&gt;2002&lt;/Year&gt;&lt;RecNum&gt;3661&lt;/RecNum&gt;&lt;DisplayText&gt;[109]&lt;/DisplayText&gt;&lt;record&gt;&lt;rec-number&gt;3661&lt;/rec-number&gt;&lt;foreign-keys&gt;&lt;key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E30134">
        <w:rPr>
          <w:noProof/>
        </w:rPr>
        <w:t>[109]</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PjxSZWNOdW0+Mzc3MjwvUmVjTnVtPjxEaXNwbGF5VGV4dD5bMTIxLDEyMl08L0Rpc3BsYXlUZXh0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E30134">
        <w:instrText xml:space="preserve"> ADDIN EN.CITE </w:instrText>
      </w:r>
      <w:r w:rsidR="00E30134">
        <w:fldChar w:fldCharType="begin">
          <w:fldData xml:space="preserve">PEVuZE5vdGU+PENpdGU+PEF1dGhvcj5VbmRlcmhpbGw8L0F1dGhvcj48WWVhcj4yMDExPC9ZZWFy
PjxSZWNOdW0+Mzc3MjwvUmVjTnVtPjxEaXNwbGF5VGV4dD5bMTIxLDEyMl08L0Rpc3BsYXlUZXh0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E30134">
        <w:instrText xml:space="preserve"> ADDIN EN.CITE.DATA </w:instrText>
      </w:r>
      <w:r w:rsidR="00E30134">
        <w:fldChar w:fldCharType="end"/>
      </w:r>
      <w:r w:rsidR="002C0AE9">
        <w:fldChar w:fldCharType="separate"/>
      </w:r>
      <w:r w:rsidR="00E30134">
        <w:rPr>
          <w:noProof/>
        </w:rPr>
        <w:t>[121,122]</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E30134">
        <w:instrText xml:space="preserve"> ADDIN EN.CITE &lt;EndNote&gt;&lt;Cite&gt;&lt;Author&gt;Lankford&lt;/Author&gt;&lt;Year&gt;2017&lt;/Year&gt;&lt;RecNum&gt;8256&lt;/RecNum&gt;&lt;DisplayText&gt;[131]&lt;/DisplayText&gt;&lt;record&gt;&lt;rec-number&gt;8256&lt;/rec-number&gt;&lt;foreign-keys&gt;&lt;key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E30134">
        <w:rPr>
          <w:noProof/>
        </w:rPr>
        <w:t>[131]</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E30134">
        <w:instrText xml:space="preserve"> ADDIN EN.CITE &lt;EndNote&gt;&lt;Cite&gt;&lt;Author&gt;Gloor&lt;/Author&gt;&lt;Year&gt;2008&lt;/Year&gt;&lt;RecNum&gt;19&lt;/RecNum&gt;&lt;DisplayText&gt;[105]&lt;/DisplayText&gt;&lt;record&gt;&lt;rec-number&gt;19&lt;/rec-number&gt;&lt;foreign-keys&gt;&lt;key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E30134">
        <w:rPr>
          <w:noProof/>
        </w:rPr>
        <w:t>[105]</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ZWNOdW0+MjcxMzwvUmVjTnVtPjxEaXNwbGF5VGV4dD5bMTA2XTwvRGlzcGxheVRleHQ+PHJlY29y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30134">
        <w:instrText xml:space="preserve"> ADDIN EN.CITE </w:instrText>
      </w:r>
      <w:r w:rsidR="00E30134">
        <w:fldChar w:fldCharType="begin">
          <w:fldData xml:space="preserve">PEVuZE5vdGU+PENpdGU+PEF1dGhvcj5Eb3J0Y2g8L0F1dGhvcj48WWVhcj4yMDExPC9ZZWFyPjxS
ZWNOdW0+MjcxMzwvUmVjTnVtPjxEaXNwbGF5VGV4dD5bMTA2XTwvRGlzcGxheVRleHQ+PHJlY29y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30134">
        <w:instrText xml:space="preserve"> ADDIN EN.CITE.DATA </w:instrText>
      </w:r>
      <w:r w:rsidR="00E30134">
        <w:fldChar w:fldCharType="end"/>
      </w:r>
      <w:r w:rsidR="00363BD6">
        <w:fldChar w:fldCharType="separate"/>
      </w:r>
      <w:r w:rsidR="00E30134">
        <w:rPr>
          <w:noProof/>
        </w:rPr>
        <w:t>[106]</w:t>
      </w:r>
      <w:r w:rsidR="00363BD6">
        <w:fldChar w:fldCharType="end"/>
      </w:r>
      <w:r w:rsidR="00363BD6">
        <w:t>.</w:t>
      </w:r>
    </w:p>
    <w:p w14:paraId="7A1E795E" w14:textId="3A6A14C2"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5E0F68">
        <w:t xml:space="preserve">Figure </w:t>
      </w:r>
      <w:r w:rsidR="005E0F68">
        <w:rPr>
          <w:noProof/>
        </w:rPr>
        <w:t>4</w:t>
      </w:r>
      <w:r w:rsidR="005E0F68">
        <w:noBreakHyphen/>
      </w:r>
      <w:r w:rsidR="005E0F68">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ZWNOdW0+ODE3NjwvUmVjTnVtPjxEaXNwbGF5VGV4dD5bNzZdPC9EaXNwbGF5VGV4dD48cmVjb3Jk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E30134">
        <w:instrText xml:space="preserve"> ADDIN EN.CITE </w:instrText>
      </w:r>
      <w:r w:rsidR="00E30134">
        <w:fldChar w:fldCharType="begin">
          <w:fldData xml:space="preserve">PEVuZE5vdGU+PENpdGU+PEF1dGhvcj5TdGlrb3Y8L0F1dGhvcj48WWVhcj4yMDE1PC9ZZWFyPjxS
ZWNOdW0+ODE3NjwvUmVjTnVtPjxEaXNwbGF5VGV4dD5bNzZdPC9EaXNwbGF5VGV4dD48cmVjb3Jk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E30134">
        <w:instrText xml:space="preserve"> ADDIN EN.CITE.DATA </w:instrText>
      </w:r>
      <w:r w:rsidR="00E30134">
        <w:fldChar w:fldCharType="end"/>
      </w:r>
      <w:r w:rsidR="00AA1B19">
        <w:fldChar w:fldCharType="separate"/>
      </w:r>
      <w:r w:rsidR="00E30134">
        <w:rPr>
          <w:noProof/>
        </w:rPr>
        <w:t>[76]</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E30134">
        <w:instrText xml:space="preserve"> ADDIN EN.CITE &lt;EndNote&gt;&lt;Cite&gt;&lt;Author&gt;Baudrexel&lt;/Author&gt;&lt;Year&gt;2017&lt;/Year&gt;&lt;RecNum&gt;8266&lt;/RecNum&gt;&lt;DisplayText&gt;[133]&lt;/DisplayText&gt;&lt;record&gt;&lt;rec-number&gt;8266&lt;/rec-number&gt;&lt;foreign-keys&gt;&lt;key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E30134">
        <w:rPr>
          <w:noProof/>
        </w:rPr>
        <w:t>[133]</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29A9666C"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PjxSZWNOdW0+Mzc3MjwvUmVjTnVtPjxEaXNwbGF5VGV4dD5bMTIxLDEyMl08L0Rpc3BsYXlUZXh0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E30134">
        <w:instrText xml:space="preserve"> ADDIN EN.CITE </w:instrText>
      </w:r>
      <w:r w:rsidR="00E30134">
        <w:fldChar w:fldCharType="begin">
          <w:fldData xml:space="preserve">PEVuZE5vdGU+PENpdGU+PEF1dGhvcj5VbmRlcmhpbGw8L0F1dGhvcj48WWVhcj4yMDExPC9ZZWFy
PjxSZWNOdW0+Mzc3MjwvUmVjTnVtPjxEaXNwbGF5VGV4dD5bMTIxLDEyMl08L0Rpc3BsYXlUZXh0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E30134">
        <w:instrText xml:space="preserve"> ADDIN EN.CITE.DATA </w:instrText>
      </w:r>
      <w:r w:rsidR="00E30134">
        <w:fldChar w:fldCharType="end"/>
      </w:r>
      <w:r w:rsidR="006270E7">
        <w:fldChar w:fldCharType="separate"/>
      </w:r>
      <w:r w:rsidR="00E30134">
        <w:rPr>
          <w:noProof/>
        </w:rPr>
        <w:t>[121,122]</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Y051bT44Mjg4PC9SZWNOdW0+PERpc3BsYXlUZXh0PlsxMjgsMTM0XTwvRGlzcGxheVRleHQ+PHJl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E30134">
        <w:instrText xml:space="preserve"> ADDIN EN.CITE </w:instrText>
      </w:r>
      <w:r w:rsidR="00E30134">
        <w:fldChar w:fldCharType="begin">
          <w:fldData xml:space="preserve">PEVuZE5vdGU+PENpdGU+PEF1dGhvcj5TbWl0aDwvQXV0aG9yPjxZZWFyPjIwMTQ8L1llYXI+PFJl
Y051bT44Mjg4PC9SZWNOdW0+PERpc3BsYXlUZXh0PlsxMjgsMTM0XTwvRGlzcGxheVRleHQ+PHJl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E30134">
        <w:instrText xml:space="preserve"> ADDIN EN.CITE.DATA </w:instrText>
      </w:r>
      <w:r w:rsidR="00E30134">
        <w:fldChar w:fldCharType="end"/>
      </w:r>
      <w:r w:rsidR="002C51D1">
        <w:fldChar w:fldCharType="separate"/>
      </w:r>
      <w:r w:rsidR="00E30134">
        <w:rPr>
          <w:noProof/>
        </w:rPr>
        <w:t>[128,134]</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ZWNOdW0+Mjc2NzwvUmVjTnVtPjxEaXNwbGF5VGV4dD5bMTM1LDEzNl08L0Rpc3BsYXlUZXh0Pjxy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30134">
        <w:instrText xml:space="preserve"> ADDIN EN.CITE </w:instrText>
      </w:r>
      <w:r w:rsidR="00E30134">
        <w:fldChar w:fldCharType="begin">
          <w:fldData xml:space="preserve">PEVuZE5vdGU+PENpdGU+PEF1dGhvcj5MdXN0aWc8L0F1dGhvcj48WWVhcj4yMDA3PC9ZZWFyPjxS
ZWNOdW0+Mjc2NzwvUmVjTnVtPjxEaXNwbGF5VGV4dD5bMTM1LDEzNl08L0Rpc3BsYXlUZXh0Pjxy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30134">
        <w:instrText xml:space="preserve"> ADDIN EN.CITE.DATA </w:instrText>
      </w:r>
      <w:r w:rsidR="00E30134">
        <w:fldChar w:fldCharType="end"/>
      </w:r>
      <w:r w:rsidR="00A83177">
        <w:fldChar w:fldCharType="separate"/>
      </w:r>
      <w:r w:rsidR="00E30134">
        <w:rPr>
          <w:noProof/>
        </w:rPr>
        <w:t>[135,136]</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ZWNOdW0+Mjc5OTwvUmVjTnVtPjxEaXNwbGF5VGV4dD5bMTM3XTwvRGlzcGxheVRleHQ+PHJlY29y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E30134">
        <w:instrText xml:space="preserve"> ADDIN EN.CITE </w:instrText>
      </w:r>
      <w:r w:rsidR="00E30134">
        <w:fldChar w:fldCharType="begin">
          <w:fldData xml:space="preserve">PEVuZE5vdGU+PENpdGU+PEF1dGhvcj5NZW56ZWw8L0F1dGhvcj48WWVhcj4yMDExPC9ZZWFyPjxS
ZWNOdW0+Mjc5OTwvUmVjTnVtPjxEaXNwbGF5VGV4dD5bMTM3XTwvRGlzcGxheVRleHQ+PHJlY29y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E30134">
        <w:instrText xml:space="preserve"> ADDIN EN.CITE.DATA </w:instrText>
      </w:r>
      <w:r w:rsidR="00E30134">
        <w:fldChar w:fldCharType="end"/>
      </w:r>
      <w:r w:rsidR="00A83177">
        <w:fldChar w:fldCharType="separate"/>
      </w:r>
      <w:r w:rsidR="00E30134">
        <w:rPr>
          <w:noProof/>
        </w:rPr>
        <w:t>[137]</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bT4zMjI5PC9SZWNOdW0+PERpc3BsYXlUZXh0PlsxMzgtMTQwXTwvRGlzcGxheVRleHQ+PHJlY29y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E30134">
        <w:instrText xml:space="preserve"> ADDIN EN.CITE </w:instrText>
      </w:r>
      <w:r w:rsidR="00E30134">
        <w:fldChar w:fldCharType="begin">
          <w:fldData xml:space="preserve">PEVuZE5vdGU+PENpdGU+PEF1dGhvcj5MaTwvQXV0aG9yPjxZZWFyPjIwMTI8L1llYXI+PFJlY051
bT4zMjI5PC9SZWNOdW0+PERpc3BsYXlUZXh0PlsxMzgtMTQwXTwvRGlzcGxheVRleHQ+PHJlY29y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E30134">
        <w:instrText xml:space="preserve"> ADDIN EN.CITE.DATA </w:instrText>
      </w:r>
      <w:r w:rsidR="00E30134">
        <w:fldChar w:fldCharType="end"/>
      </w:r>
      <w:r w:rsidR="003479A4">
        <w:fldChar w:fldCharType="separate"/>
      </w:r>
      <w:r w:rsidR="00E30134">
        <w:rPr>
          <w:noProof/>
        </w:rPr>
        <w:t>[138-140]</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UmVjTnVtPjgxNTg8L1JlY051bT48RGlzcGxheVRleHQ+WzE0MSwxNDJdPC9EaXNwbGF5VGV4dD48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E30134">
        <w:instrText xml:space="preserve"> ADDIN EN.CITE </w:instrText>
      </w:r>
      <w:r w:rsidR="00E30134">
        <w:fldChar w:fldCharType="begin">
          <w:fldData xml:space="preserve">PEVuZE5vdGU+PENpdGU+PEF1dGhvcj5Eb3BmZXJ0PC9BdXRob3I+PFllYXI+MjAxNDwvWWVhcj48
UmVjTnVtPjgxNTg8L1JlY051bT48RGlzcGxheVRleHQ+WzE0MSwxNDJdPC9EaXNwbGF5VGV4dD48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E30134">
        <w:instrText xml:space="preserve"> ADDIN EN.CITE.DATA </w:instrText>
      </w:r>
      <w:r w:rsidR="00E30134">
        <w:fldChar w:fldCharType="end"/>
      </w:r>
      <w:r w:rsidR="005D1DB2">
        <w:fldChar w:fldCharType="separate"/>
      </w:r>
      <w:r w:rsidR="00E30134">
        <w:rPr>
          <w:noProof/>
        </w:rPr>
        <w:t>[141,142]</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BB201F">
        <w:t xml:space="preserve">Figure </w:t>
      </w:r>
      <w:r w:rsidR="00BB201F">
        <w:rPr>
          <w:noProof/>
        </w:rPr>
        <w:t>5</w:t>
      </w:r>
      <w:r w:rsidR="00BB201F">
        <w:noBreakHyphen/>
      </w:r>
      <w:r w:rsidR="00BB201F">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E30134">
        <w:instrText xml:space="preserve"> ADDIN EN.CITE &lt;EndNote&gt;&lt;Cite&gt;&lt;Author&gt;Ma&lt;/Author&gt;&lt;Year&gt;2013&lt;/Year&gt;&lt;RecNum&gt;8293&lt;/RecNum&gt;&lt;DisplayText&gt;[143]&lt;/DisplayText&gt;&lt;record&gt;&lt;rec-number&gt;8293&lt;/rec-number&gt;&lt;foreign-keys&gt;&lt;key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E30134">
        <w:rPr>
          <w:noProof/>
        </w:rPr>
        <w:t>[143]</w:t>
      </w:r>
      <w:r w:rsidR="00DA7C6A">
        <w:fldChar w:fldCharType="end"/>
      </w:r>
      <w:r w:rsidR="00E81CD9">
        <w:t xml:space="preserve">. A recent paper proposed a quantitative CEST MRI Fingerprinting acquisition </w:t>
      </w:r>
      <w:r w:rsidR="00E81CD9">
        <w:fldChar w:fldCharType="begin"/>
      </w:r>
      <w:r w:rsidR="00E30134">
        <w:instrText xml:space="preserve"> ADDIN EN.CITE &lt;EndNote&gt;&lt;Cite&gt;&lt;Author&gt;Cohen&lt;/Author&gt;&lt;Year&gt;2017&lt;/Year&gt;&lt;RecNum&gt;8292&lt;/RecNum&gt;&lt;DisplayText&gt;[144]&lt;/DisplayText&gt;&lt;record&gt;&lt;rec-number&gt;8292&lt;/rec-number&gt;&lt;foreign-keys&gt;&lt;key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E30134">
        <w:rPr>
          <w:noProof/>
        </w:rPr>
        <w:t>[144]</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3" w:name="_Toc497663749"/>
      <w:r>
        <w:lastRenderedPageBreak/>
        <w:t>Bibliography</w:t>
      </w:r>
      <w:bookmarkEnd w:id="133"/>
    </w:p>
    <w:p w14:paraId="06B397B0" w14:textId="77777777" w:rsidR="00302A88" w:rsidRDefault="00302A88" w:rsidP="000033F2"/>
    <w:p w14:paraId="07779B5E" w14:textId="77777777" w:rsidR="00E30134" w:rsidRPr="00E30134" w:rsidRDefault="00302A88" w:rsidP="00E30134">
      <w:pPr>
        <w:pStyle w:val="EndNoteBibliography"/>
        <w:ind w:left="720" w:hanging="720"/>
        <w:rPr>
          <w:noProof/>
        </w:rPr>
      </w:pPr>
      <w:r>
        <w:fldChar w:fldCharType="begin"/>
      </w:r>
      <w:r>
        <w:instrText xml:space="preserve"> ADDIN EN.REFLIST </w:instrText>
      </w:r>
      <w:r>
        <w:fldChar w:fldCharType="separate"/>
      </w:r>
      <w:r w:rsidR="00E30134" w:rsidRPr="00E30134">
        <w:rPr>
          <w:noProof/>
        </w:rPr>
        <w:t>1.</w:t>
      </w:r>
      <w:r w:rsidR="00E30134" w:rsidRPr="00E30134">
        <w:rPr>
          <w:noProof/>
        </w:rPr>
        <w:tab/>
        <w:t>Browne P, Chandraratna D, Angood C, Tremlett H, Baker C, Taylor BV, Thompson AJ. Atlas of Multiple Sclerosis 2013: A growing global problem with widespread inequity. Neurology 2014;83(11):1022-1024.</w:t>
      </w:r>
    </w:p>
    <w:p w14:paraId="4AC43CB6" w14:textId="77777777" w:rsidR="00E30134" w:rsidRPr="00E30134" w:rsidRDefault="00E30134" w:rsidP="00E30134">
      <w:pPr>
        <w:pStyle w:val="EndNoteBibliography"/>
        <w:ind w:left="720" w:hanging="720"/>
        <w:rPr>
          <w:noProof/>
        </w:rPr>
      </w:pPr>
      <w:r w:rsidRPr="00E30134">
        <w:rPr>
          <w:noProof/>
        </w:rPr>
        <w:t>2.</w:t>
      </w:r>
      <w:r w:rsidRPr="00E30134">
        <w:rPr>
          <w:noProof/>
        </w:rPr>
        <w:tab/>
        <w:t xml:space="preserve">StatisticsCanada. Table  105-1300 -  Neurological conditions, by age group and sex, household population aged 0 and over, 2010/2011, occasional (number unless otherwise noted). CANSIM (database) (accessed: 2017/11/01) </w:t>
      </w:r>
    </w:p>
    <w:p w14:paraId="77AA474A" w14:textId="77777777" w:rsidR="00E30134" w:rsidRPr="00E30134" w:rsidRDefault="00E30134" w:rsidP="00E30134">
      <w:pPr>
        <w:pStyle w:val="EndNoteBibliography"/>
        <w:ind w:left="720" w:hanging="720"/>
        <w:rPr>
          <w:noProof/>
        </w:rPr>
      </w:pPr>
      <w:r w:rsidRPr="00E30134">
        <w:rPr>
          <w:noProof/>
        </w:rPr>
        <w:t>3.</w:t>
      </w:r>
      <w:r w:rsidRPr="00E30134">
        <w:rPr>
          <w:noProof/>
        </w:rPr>
        <w:tab/>
        <w:t>Orton SM, Herrera BM, Yee IM, Valdar W, Ramagopalan SV, Sadovnick AD, Ebers GC, Canadian Collaborative Study G. Sex ratio of multiple sclerosis in Canada: a longitudinal study. Lancet Neurol 2006;5(11):932-936.</w:t>
      </w:r>
    </w:p>
    <w:p w14:paraId="3FE76F34" w14:textId="77777777" w:rsidR="00E30134" w:rsidRPr="00E30134" w:rsidRDefault="00E30134" w:rsidP="00E30134">
      <w:pPr>
        <w:pStyle w:val="EndNoteBibliography"/>
        <w:ind w:left="720" w:hanging="720"/>
        <w:rPr>
          <w:noProof/>
        </w:rPr>
      </w:pPr>
      <w:r w:rsidRPr="00E30134">
        <w:rPr>
          <w:noProof/>
        </w:rPr>
        <w:t>4.</w:t>
      </w:r>
      <w:r w:rsidRPr="00E30134">
        <w:rPr>
          <w:noProof/>
        </w:rPr>
        <w:tab/>
        <w:t>Belbasis L, Bellou V, Evangelou E, Ioannidis JP, Tzoulaki I. Environmental risk factors and multiple sclerosis: an umbrella review of systematic reviews and meta-analyses. Lancet Neurol 2015;14(3):263-273.</w:t>
      </w:r>
    </w:p>
    <w:p w14:paraId="5B5661DD" w14:textId="77777777" w:rsidR="00E30134" w:rsidRPr="00E30134" w:rsidRDefault="00E30134" w:rsidP="00E30134">
      <w:pPr>
        <w:pStyle w:val="EndNoteBibliography"/>
        <w:ind w:left="720" w:hanging="720"/>
        <w:rPr>
          <w:noProof/>
        </w:rPr>
      </w:pPr>
      <w:r w:rsidRPr="00E30134">
        <w:rPr>
          <w:noProof/>
        </w:rPr>
        <w:t>5.</w:t>
      </w:r>
      <w:r w:rsidRPr="00E30134">
        <w:rPr>
          <w:noProof/>
        </w:rPr>
        <w:tab/>
        <w:t>Leray E, Moreau T, Fromont A, Edan G. Epidemiology of multiple sclerosis. Rev Neurol (Paris) 2016;172(1):3-13.</w:t>
      </w:r>
    </w:p>
    <w:p w14:paraId="09F885D4" w14:textId="77777777" w:rsidR="00E30134" w:rsidRPr="00E30134" w:rsidRDefault="00E30134" w:rsidP="00E30134">
      <w:pPr>
        <w:pStyle w:val="EndNoteBibliography"/>
        <w:ind w:left="720" w:hanging="720"/>
        <w:rPr>
          <w:noProof/>
        </w:rPr>
      </w:pPr>
      <w:r w:rsidRPr="00E30134">
        <w:rPr>
          <w:noProof/>
        </w:rPr>
        <w:t>6.</w:t>
      </w:r>
      <w:r w:rsidRPr="00E30134">
        <w:rPr>
          <w:noProof/>
        </w:rPr>
        <w:tab/>
        <w:t>Ebers GC. Environmental factors and multiple sclerosis. Lancet Neurol 2008;7(3):268-277.</w:t>
      </w:r>
    </w:p>
    <w:p w14:paraId="1D829749" w14:textId="77777777" w:rsidR="00E30134" w:rsidRPr="00E30134" w:rsidRDefault="00E30134" w:rsidP="00E30134">
      <w:pPr>
        <w:pStyle w:val="EndNoteBibliography"/>
        <w:ind w:left="720" w:hanging="720"/>
        <w:rPr>
          <w:noProof/>
        </w:rPr>
      </w:pPr>
      <w:r w:rsidRPr="00E30134">
        <w:rPr>
          <w:noProof/>
        </w:rPr>
        <w:t>7.</w:t>
      </w:r>
      <w:r w:rsidRPr="00E30134">
        <w:rPr>
          <w:noProof/>
        </w:rPr>
        <w:tab/>
        <w:t>Acheson ED, Bachrach CA, Wright FM. SOME COMMENTS ON THE RELATIONSHIP OF THE DISTRIBUTION OF MULTIPLE SCLEROSIS TO LATITUDE, SOLAR RADIATION, AND OTHER VARIABLES. Acta Psychiatrica Scandinavica 1960;35(S147):132-147.</w:t>
      </w:r>
    </w:p>
    <w:p w14:paraId="314412E3" w14:textId="77777777" w:rsidR="00E30134" w:rsidRPr="00E30134" w:rsidRDefault="00E30134" w:rsidP="00E30134">
      <w:pPr>
        <w:pStyle w:val="EndNoteBibliography"/>
        <w:ind w:left="720" w:hanging="720"/>
        <w:rPr>
          <w:noProof/>
        </w:rPr>
      </w:pPr>
      <w:r w:rsidRPr="00E30134">
        <w:rPr>
          <w:noProof/>
        </w:rPr>
        <w:t>8.</w:t>
      </w:r>
      <w:r w:rsidRPr="00E30134">
        <w:rPr>
          <w:noProof/>
        </w:rPr>
        <w:tab/>
        <w:t>Willer CJ, Dyment DA, Sadovnick AD, Rothwell PM, Murray TJ, Ebers GC, Canadian Collaborative Study G. Timing of birth and risk of multiple sclerosis: population based study. BMJ 2005;330(7483):120.</w:t>
      </w:r>
    </w:p>
    <w:p w14:paraId="10D5AB0E" w14:textId="77777777" w:rsidR="00E30134" w:rsidRPr="00E30134" w:rsidRDefault="00E30134" w:rsidP="00E30134">
      <w:pPr>
        <w:pStyle w:val="EndNoteBibliography"/>
        <w:ind w:left="720" w:hanging="720"/>
        <w:rPr>
          <w:noProof/>
        </w:rPr>
      </w:pPr>
      <w:r w:rsidRPr="00E30134">
        <w:rPr>
          <w:noProof/>
        </w:rPr>
        <w:t>9.</w:t>
      </w:r>
      <w:r w:rsidRPr="00E30134">
        <w:rPr>
          <w:noProof/>
        </w:rPr>
        <w:tab/>
        <w:t>Simpson S, Blizzard L, Otahal P, Van der Mei I, Taylor B. Latitude is significantly associated with the prevalence of multiple sclerosis: a meta-analysis. Journal of Neurology, Neurosurgery &amp;amp; Psychiatry 2011;82(10):1132-1141.</w:t>
      </w:r>
    </w:p>
    <w:p w14:paraId="0A58AAA6" w14:textId="77777777" w:rsidR="00E30134" w:rsidRPr="00E30134" w:rsidRDefault="00E30134" w:rsidP="00E30134">
      <w:pPr>
        <w:pStyle w:val="EndNoteBibliography"/>
        <w:ind w:left="720" w:hanging="720"/>
        <w:rPr>
          <w:noProof/>
        </w:rPr>
      </w:pPr>
      <w:r w:rsidRPr="00E30134">
        <w:rPr>
          <w:noProof/>
        </w:rPr>
        <w:t>10.</w:t>
      </w:r>
      <w:r w:rsidRPr="00E30134">
        <w:rPr>
          <w:noProof/>
        </w:rPr>
        <w:tab/>
        <w:t>Willer CJ, Dyment DA, Risch NJ, Sadovnick AD, Ebers GC, Canadian Collaborative Study G. Twin concordance and sibling recurrence rates in multiple sclerosis. Proc Natl Acad Sci U S A 2003;100(22):12877-12882.</w:t>
      </w:r>
    </w:p>
    <w:p w14:paraId="0B23B9E7" w14:textId="77777777" w:rsidR="00E30134" w:rsidRPr="00E30134" w:rsidRDefault="00E30134" w:rsidP="00E30134">
      <w:pPr>
        <w:pStyle w:val="EndNoteBibliography"/>
        <w:ind w:left="720" w:hanging="720"/>
        <w:rPr>
          <w:noProof/>
        </w:rPr>
      </w:pPr>
      <w:r w:rsidRPr="00E30134">
        <w:rPr>
          <w:noProof/>
        </w:rPr>
        <w:lastRenderedPageBreak/>
        <w:t>11.</w:t>
      </w:r>
      <w:r w:rsidRPr="00E30134">
        <w:rPr>
          <w:noProof/>
        </w:rPr>
        <w:tab/>
        <w:t>Cossburn M, Ingram G, Hirst C, Ben-Shlomo Y, Pickersgill T, Robertson N. Age at onset as a determinant of presenting phenotype and initial relapse recovery in multiple sclerosis. Multiple Sclerosis Journal 2012;18(1):45-54.</w:t>
      </w:r>
    </w:p>
    <w:p w14:paraId="0B0FCD35" w14:textId="77777777" w:rsidR="00E30134" w:rsidRPr="00E30134" w:rsidRDefault="00E30134" w:rsidP="00E30134">
      <w:pPr>
        <w:pStyle w:val="EndNoteBibliography"/>
        <w:ind w:left="720" w:hanging="720"/>
        <w:rPr>
          <w:noProof/>
        </w:rPr>
      </w:pPr>
      <w:r w:rsidRPr="00E30134">
        <w:rPr>
          <w:noProof/>
        </w:rPr>
        <w:t>12.</w:t>
      </w:r>
      <w:r w:rsidRPr="00E30134">
        <w:rPr>
          <w:noProof/>
        </w:rPr>
        <w:tab/>
        <w:t>DeLuca GC, Yates RL, Beale H, Morrow SA. Cognitive Impairment in Multiple Sclerosis: Clinical, Radiologic and Pathologic Insights. Brain Pathology 2015;25(1):79-98.</w:t>
      </w:r>
    </w:p>
    <w:p w14:paraId="4C7F9A99" w14:textId="77777777" w:rsidR="00E30134" w:rsidRPr="00E30134" w:rsidRDefault="00E30134" w:rsidP="00E30134">
      <w:pPr>
        <w:pStyle w:val="EndNoteBibliography"/>
        <w:ind w:left="720" w:hanging="720"/>
        <w:rPr>
          <w:noProof/>
        </w:rPr>
      </w:pPr>
      <w:r w:rsidRPr="00E30134">
        <w:rPr>
          <w:noProof/>
        </w:rPr>
        <w:t>13.</w:t>
      </w:r>
      <w:r w:rsidRPr="00E30134">
        <w:rPr>
          <w:noProof/>
        </w:rPr>
        <w:tab/>
        <w:t>Galea I, Ward-Abel N, Heesen C. Relapse in multiple sclerosis. BMJ : British Medical Journal 2015;350.</w:t>
      </w:r>
    </w:p>
    <w:p w14:paraId="6F802216" w14:textId="77777777" w:rsidR="00E30134" w:rsidRPr="00E30134" w:rsidRDefault="00E30134" w:rsidP="00E30134">
      <w:pPr>
        <w:pStyle w:val="EndNoteBibliography"/>
        <w:ind w:left="720" w:hanging="720"/>
        <w:rPr>
          <w:noProof/>
        </w:rPr>
      </w:pPr>
      <w:r w:rsidRPr="00E30134">
        <w:rPr>
          <w:noProof/>
        </w:rPr>
        <w:t>14.</w:t>
      </w:r>
      <w:r w:rsidRPr="00E30134">
        <w:rPr>
          <w:noProof/>
        </w:rPr>
        <w:tab/>
        <w:t>Naldi P, Collimedaglia L, Vecchio D, Rosso MG, Perl F, Stecco A, Monaco F, Leone MA. Predictors of attack severity and duration in multiple sclerosis: a prospective study. Open Neurol J 2011;5:75-82.</w:t>
      </w:r>
    </w:p>
    <w:p w14:paraId="5BBDB7C6" w14:textId="77777777" w:rsidR="00E30134" w:rsidRPr="00E30134" w:rsidRDefault="00E30134" w:rsidP="00E30134">
      <w:pPr>
        <w:pStyle w:val="EndNoteBibliography"/>
        <w:ind w:left="720" w:hanging="720"/>
        <w:rPr>
          <w:noProof/>
        </w:rPr>
      </w:pPr>
      <w:r w:rsidRPr="00E30134">
        <w:rPr>
          <w:noProof/>
        </w:rPr>
        <w:t>15.</w:t>
      </w:r>
      <w:r w:rsidRPr="00E30134">
        <w:rPr>
          <w:noProof/>
        </w:rPr>
        <w:tab/>
        <w:t>Saguil A, Kane S, Farnell E. Multiple sclerosis: a primary care perspective. Am Fam Physician 2014;90(9):644-652.</w:t>
      </w:r>
    </w:p>
    <w:p w14:paraId="7F431B5F" w14:textId="77777777" w:rsidR="00E30134" w:rsidRPr="00E30134" w:rsidRDefault="00E30134" w:rsidP="00E30134">
      <w:pPr>
        <w:pStyle w:val="EndNoteBibliography"/>
        <w:ind w:left="720" w:hanging="720"/>
        <w:rPr>
          <w:noProof/>
        </w:rPr>
      </w:pPr>
      <w:r w:rsidRPr="00E30134">
        <w:rPr>
          <w:noProof/>
        </w:rPr>
        <w:t>16.</w:t>
      </w:r>
      <w:r w:rsidRPr="00E30134">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7D395EF7" w14:textId="77777777" w:rsidR="00E30134" w:rsidRPr="00E30134" w:rsidRDefault="00E30134" w:rsidP="00E30134">
      <w:pPr>
        <w:pStyle w:val="EndNoteBibliography"/>
        <w:ind w:left="720" w:hanging="720"/>
        <w:rPr>
          <w:noProof/>
        </w:rPr>
      </w:pPr>
      <w:r w:rsidRPr="00E30134">
        <w:rPr>
          <w:noProof/>
        </w:rPr>
        <w:t>17.</w:t>
      </w:r>
      <w:r w:rsidRPr="00E30134">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78EFCEBC" w14:textId="77777777" w:rsidR="00E30134" w:rsidRPr="00E30134" w:rsidRDefault="00E30134" w:rsidP="00E30134">
      <w:pPr>
        <w:pStyle w:val="EndNoteBibliography"/>
        <w:ind w:left="720" w:hanging="720"/>
        <w:rPr>
          <w:noProof/>
        </w:rPr>
      </w:pPr>
      <w:r w:rsidRPr="00E30134">
        <w:rPr>
          <w:noProof/>
        </w:rPr>
        <w:t>18.</w:t>
      </w:r>
      <w:r w:rsidRPr="00E30134">
        <w:rPr>
          <w:noProof/>
        </w:rPr>
        <w:tab/>
        <w:t>Harlow DE, Honce JM, Miravalle AA. Remyelination Therapy in Multiple Sclerosis. Front Neurol 2015;6:257.</w:t>
      </w:r>
    </w:p>
    <w:p w14:paraId="471E38B2" w14:textId="77777777" w:rsidR="00E30134" w:rsidRPr="00E30134" w:rsidRDefault="00E30134" w:rsidP="00E30134">
      <w:pPr>
        <w:pStyle w:val="EndNoteBibliography"/>
        <w:ind w:left="720" w:hanging="720"/>
        <w:rPr>
          <w:noProof/>
        </w:rPr>
      </w:pPr>
      <w:r w:rsidRPr="00E30134">
        <w:rPr>
          <w:noProof/>
        </w:rPr>
        <w:t>19.</w:t>
      </w:r>
      <w:r w:rsidRPr="00E30134">
        <w:rPr>
          <w:noProof/>
        </w:rPr>
        <w:tab/>
        <w:t>Brown RA, Narayanan S, Arnold DL. Imaging of repeated episodes of demyelination and remyelination in multiple sclerosis. Neuroimage Clin 2014;6:20-25.</w:t>
      </w:r>
    </w:p>
    <w:p w14:paraId="15F941E8" w14:textId="77777777" w:rsidR="00E30134" w:rsidRPr="00E30134" w:rsidRDefault="00E30134" w:rsidP="00E30134">
      <w:pPr>
        <w:pStyle w:val="EndNoteBibliography"/>
        <w:ind w:left="720" w:hanging="720"/>
        <w:rPr>
          <w:noProof/>
        </w:rPr>
      </w:pPr>
      <w:r w:rsidRPr="00E30134">
        <w:rPr>
          <w:noProof/>
        </w:rPr>
        <w:t>20.</w:t>
      </w:r>
      <w:r w:rsidRPr="00E30134">
        <w:rPr>
          <w:noProof/>
        </w:rPr>
        <w:tab/>
        <w:t>McFarland HF, Martin R. Multiple sclerosis: a complicated picture of autoimmunity. Nat Immunol 2007;8(9):913-919.</w:t>
      </w:r>
    </w:p>
    <w:p w14:paraId="4D63F565" w14:textId="77777777" w:rsidR="00E30134" w:rsidRPr="00E30134" w:rsidRDefault="00E30134" w:rsidP="00E30134">
      <w:pPr>
        <w:pStyle w:val="EndNoteBibliography"/>
        <w:ind w:left="720" w:hanging="720"/>
        <w:rPr>
          <w:noProof/>
        </w:rPr>
      </w:pPr>
      <w:r w:rsidRPr="00E30134">
        <w:rPr>
          <w:noProof/>
        </w:rPr>
        <w:t>21.</w:t>
      </w:r>
      <w:r w:rsidRPr="00E30134">
        <w:rPr>
          <w:noProof/>
        </w:rPr>
        <w:tab/>
        <w:t>Perry VH. 17 - Inflammation and Axon Degeneration. In: Waxman SG, editor. Multiple Sclerosis As A Neuronal Disease. Burlington: Academic Press; 2005. p 241-253.</w:t>
      </w:r>
    </w:p>
    <w:p w14:paraId="471B4B96" w14:textId="77777777" w:rsidR="00E30134" w:rsidRPr="00E30134" w:rsidRDefault="00E30134" w:rsidP="00E30134">
      <w:pPr>
        <w:pStyle w:val="EndNoteBibliography"/>
        <w:ind w:left="720" w:hanging="720"/>
        <w:rPr>
          <w:noProof/>
        </w:rPr>
      </w:pPr>
      <w:r w:rsidRPr="00E30134">
        <w:rPr>
          <w:noProof/>
        </w:rPr>
        <w:t>22.</w:t>
      </w:r>
      <w:r w:rsidRPr="00E30134">
        <w:rPr>
          <w:noProof/>
        </w:rPr>
        <w:tab/>
        <w:t>Lucchinetti C, Brück W, Parisi J, Scheithauer B, Rodriguez M, Lassmann H. A quantitative analysis of oligodendrocytes in multiple sclerosis lesionsA study of 113 cases. Brain 1999;122(12):2279-2295.</w:t>
      </w:r>
    </w:p>
    <w:p w14:paraId="23CF8597" w14:textId="77777777" w:rsidR="00E30134" w:rsidRPr="00E30134" w:rsidRDefault="00E30134" w:rsidP="00E30134">
      <w:pPr>
        <w:pStyle w:val="EndNoteBibliography"/>
        <w:ind w:left="720" w:hanging="720"/>
        <w:rPr>
          <w:noProof/>
        </w:rPr>
      </w:pPr>
      <w:r w:rsidRPr="00E30134">
        <w:rPr>
          <w:noProof/>
        </w:rPr>
        <w:t>23.</w:t>
      </w:r>
      <w:r w:rsidRPr="00E30134">
        <w:rPr>
          <w:noProof/>
        </w:rPr>
        <w:tab/>
        <w:t>Geurts JJ, Barkhof F. Grey matter pathology in multiple sclerosis. Lancet Neurol 2008;7(9):841-851.</w:t>
      </w:r>
    </w:p>
    <w:p w14:paraId="2C374C45" w14:textId="77777777" w:rsidR="00E30134" w:rsidRPr="00E30134" w:rsidRDefault="00E30134" w:rsidP="00E30134">
      <w:pPr>
        <w:pStyle w:val="EndNoteBibliography"/>
        <w:ind w:left="720" w:hanging="720"/>
        <w:rPr>
          <w:noProof/>
        </w:rPr>
      </w:pPr>
      <w:r w:rsidRPr="00E30134">
        <w:rPr>
          <w:noProof/>
        </w:rPr>
        <w:lastRenderedPageBreak/>
        <w:t>24.</w:t>
      </w:r>
      <w:r w:rsidRPr="00E30134">
        <w:rPr>
          <w:noProof/>
        </w:rPr>
        <w:tab/>
        <w:t>Peterson JW, Bo L, Mork S, Chang A, Trapp BD. Transected neurites, apoptotic neurons, and reduced inflammation in cortical multiple sclerosis lesions. Annals of Neurology 2001;50(3):389-400.</w:t>
      </w:r>
    </w:p>
    <w:p w14:paraId="073F0500" w14:textId="77777777" w:rsidR="00E30134" w:rsidRPr="00E30134" w:rsidRDefault="00E30134" w:rsidP="00E30134">
      <w:pPr>
        <w:pStyle w:val="EndNoteBibliography"/>
        <w:ind w:left="720" w:hanging="720"/>
        <w:rPr>
          <w:noProof/>
        </w:rPr>
      </w:pPr>
      <w:r w:rsidRPr="00E30134">
        <w:rPr>
          <w:noProof/>
        </w:rPr>
        <w:t>25.</w:t>
      </w:r>
      <w:r w:rsidRPr="00E30134">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57B3AD17" w14:textId="77777777" w:rsidR="00E30134" w:rsidRPr="00E30134" w:rsidRDefault="00E30134" w:rsidP="00E30134">
      <w:pPr>
        <w:pStyle w:val="EndNoteBibliography"/>
        <w:ind w:left="720" w:hanging="720"/>
        <w:rPr>
          <w:noProof/>
        </w:rPr>
      </w:pPr>
      <w:r w:rsidRPr="00E30134">
        <w:rPr>
          <w:noProof/>
        </w:rPr>
        <w:t>26.</w:t>
      </w:r>
      <w:r w:rsidRPr="00E30134">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548FFA34" w14:textId="77777777" w:rsidR="00E30134" w:rsidRPr="00E30134" w:rsidRDefault="00E30134" w:rsidP="00E30134">
      <w:pPr>
        <w:pStyle w:val="EndNoteBibliography"/>
        <w:ind w:left="720" w:hanging="720"/>
        <w:rPr>
          <w:noProof/>
        </w:rPr>
      </w:pPr>
      <w:r w:rsidRPr="00E30134">
        <w:rPr>
          <w:noProof/>
        </w:rPr>
        <w:t>27.</w:t>
      </w:r>
      <w:r w:rsidRPr="00E30134">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4234BD8C" w14:textId="77777777" w:rsidR="00E30134" w:rsidRPr="00E30134" w:rsidRDefault="00E30134" w:rsidP="00E30134">
      <w:pPr>
        <w:pStyle w:val="EndNoteBibliography"/>
        <w:ind w:left="720" w:hanging="720"/>
        <w:rPr>
          <w:noProof/>
        </w:rPr>
      </w:pPr>
      <w:r w:rsidRPr="00E30134">
        <w:rPr>
          <w:noProof/>
        </w:rPr>
        <w:t>28.</w:t>
      </w:r>
      <w:r w:rsidRPr="00E30134">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6A8D45AE" w14:textId="77777777" w:rsidR="00E30134" w:rsidRPr="00E30134" w:rsidRDefault="00E30134" w:rsidP="00E30134">
      <w:pPr>
        <w:pStyle w:val="EndNoteBibliography"/>
        <w:ind w:left="720" w:hanging="720"/>
        <w:rPr>
          <w:noProof/>
        </w:rPr>
      </w:pPr>
      <w:r w:rsidRPr="00E30134">
        <w:rPr>
          <w:noProof/>
        </w:rPr>
        <w:t>29.</w:t>
      </w:r>
      <w:r w:rsidRPr="00E30134">
        <w:rPr>
          <w:noProof/>
        </w:rPr>
        <w:tab/>
        <w:t>Vellinga MM, Geurts JJ, Rostrup E, Uitdehaag BM, Polman CH, Barkhof F, Vrenken H. Clinical correlations of brain lesion distribution in multiple sclerosis. J Magn Reson Imaging 2009;29(4):768-773.</w:t>
      </w:r>
    </w:p>
    <w:p w14:paraId="31FA1BB7" w14:textId="77777777" w:rsidR="00E30134" w:rsidRPr="00E30134" w:rsidRDefault="00E30134" w:rsidP="00E30134">
      <w:pPr>
        <w:pStyle w:val="EndNoteBibliography"/>
        <w:ind w:left="720" w:hanging="720"/>
        <w:rPr>
          <w:noProof/>
        </w:rPr>
      </w:pPr>
      <w:r w:rsidRPr="00E30134">
        <w:rPr>
          <w:noProof/>
        </w:rPr>
        <w:t>30.</w:t>
      </w:r>
      <w:r w:rsidRPr="00E30134">
        <w:rPr>
          <w:noProof/>
        </w:rPr>
        <w:tab/>
        <w:t>Miller DH, Filippi M, Fazekas F, Frederiksen JL, Matthews PM, Montalban X, Polman CH. Role of magnetic resonance imaging within diagnostic criteria for multiple sclerosis. Ann Neurol 2004;56(2):273-278.</w:t>
      </w:r>
    </w:p>
    <w:p w14:paraId="0E489B53" w14:textId="77777777" w:rsidR="00E30134" w:rsidRPr="00E30134" w:rsidRDefault="00E30134" w:rsidP="00E30134">
      <w:pPr>
        <w:pStyle w:val="EndNoteBibliography"/>
        <w:ind w:left="720" w:hanging="720"/>
        <w:rPr>
          <w:noProof/>
        </w:rPr>
      </w:pPr>
      <w:r w:rsidRPr="00E30134">
        <w:rPr>
          <w:noProof/>
        </w:rPr>
        <w:t>31.</w:t>
      </w:r>
      <w:r w:rsidRPr="00E30134">
        <w:rPr>
          <w:noProof/>
        </w:rPr>
        <w:tab/>
        <w:t>Anderson VM, Fox NC, Miller DH. Magnetic resonance imaging measures of brain atrophy in multiple sclerosis. Journal of Magnetic Resonance Imaging 2006;23(5):605-618.</w:t>
      </w:r>
    </w:p>
    <w:p w14:paraId="4E84246B" w14:textId="77777777" w:rsidR="00E30134" w:rsidRPr="00E30134" w:rsidRDefault="00E30134" w:rsidP="00E30134">
      <w:pPr>
        <w:pStyle w:val="EndNoteBibliography"/>
        <w:ind w:left="720" w:hanging="720"/>
        <w:rPr>
          <w:noProof/>
        </w:rPr>
      </w:pPr>
      <w:r w:rsidRPr="00E30134">
        <w:rPr>
          <w:noProof/>
        </w:rPr>
        <w:t>32.</w:t>
      </w:r>
      <w:r w:rsidRPr="00E30134">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7C259557" w14:textId="77777777" w:rsidR="00E30134" w:rsidRPr="00E30134" w:rsidRDefault="00E30134" w:rsidP="00E30134">
      <w:pPr>
        <w:pStyle w:val="EndNoteBibliography"/>
        <w:ind w:left="720" w:hanging="720"/>
        <w:rPr>
          <w:noProof/>
        </w:rPr>
      </w:pPr>
      <w:r w:rsidRPr="00E30134">
        <w:rPr>
          <w:noProof/>
        </w:rPr>
        <w:t>33.</w:t>
      </w:r>
      <w:r w:rsidRPr="00E30134">
        <w:rPr>
          <w:noProof/>
        </w:rPr>
        <w:tab/>
        <w:t>De Stefano N, Battaglini M, Smith SM. Measuring Brain Atrophy in Multiple Sclerosis. Journal of Neuroimaging 2007;17:10S-15S.</w:t>
      </w:r>
    </w:p>
    <w:p w14:paraId="17F51B1E" w14:textId="77777777" w:rsidR="00E30134" w:rsidRPr="00E30134" w:rsidRDefault="00E30134" w:rsidP="00E30134">
      <w:pPr>
        <w:pStyle w:val="EndNoteBibliography"/>
        <w:ind w:left="720" w:hanging="720"/>
        <w:rPr>
          <w:noProof/>
        </w:rPr>
      </w:pPr>
      <w:r w:rsidRPr="00E30134">
        <w:rPr>
          <w:noProof/>
        </w:rPr>
        <w:lastRenderedPageBreak/>
        <w:t>34.</w:t>
      </w:r>
      <w:r w:rsidRPr="00E30134">
        <w:rPr>
          <w:noProof/>
        </w:rPr>
        <w:tab/>
        <w:t>Horsfield MA, Rovaris M, Rocca MA, Rossi P, Benedict RHB, Filippi M, Bakshi R. Whole-brain atrophy in multiple sclerosis measured by two segmentation processes from various MRI sequences. Journal of the Neurological Sciences 2003;216(1):169-177.</w:t>
      </w:r>
    </w:p>
    <w:p w14:paraId="6915FB4D" w14:textId="77777777" w:rsidR="00E30134" w:rsidRPr="00E30134" w:rsidRDefault="00E30134" w:rsidP="00E30134">
      <w:pPr>
        <w:pStyle w:val="EndNoteBibliography"/>
        <w:ind w:left="720" w:hanging="720"/>
        <w:rPr>
          <w:noProof/>
        </w:rPr>
      </w:pPr>
      <w:r w:rsidRPr="00E30134">
        <w:rPr>
          <w:noProof/>
        </w:rPr>
        <w:t>35.</w:t>
      </w:r>
      <w:r w:rsidRPr="00E30134">
        <w:rPr>
          <w:noProof/>
        </w:rPr>
        <w:tab/>
        <w:t>Laule C, Vavasour IM, Whittall KP, Oger J, Paty DW, Li DK, MacKay AL, Arnold DL. Evolution of focal and diffuse magnetisation transfer abnormalities in multiple sclerosis. J Neurol 2003;250(8):924-931.</w:t>
      </w:r>
    </w:p>
    <w:p w14:paraId="1C71C18B" w14:textId="77777777" w:rsidR="00E30134" w:rsidRPr="00E30134" w:rsidRDefault="00E30134" w:rsidP="00E30134">
      <w:pPr>
        <w:pStyle w:val="EndNoteBibliography"/>
        <w:ind w:left="720" w:hanging="720"/>
        <w:rPr>
          <w:noProof/>
        </w:rPr>
      </w:pPr>
      <w:r w:rsidRPr="00E30134">
        <w:rPr>
          <w:noProof/>
        </w:rPr>
        <w:t>36.</w:t>
      </w:r>
      <w:r w:rsidRPr="00E30134">
        <w:rPr>
          <w:noProof/>
        </w:rPr>
        <w:tab/>
        <w:t>Rovaris M, Gass A, Bammer R, Hickman SJ, Ciccarelli O, Miller DH, Filippi M. Diffusion MRI in multiple sclerosis. Neurology 2005;65(10):1526-1532.</w:t>
      </w:r>
    </w:p>
    <w:p w14:paraId="225B190F" w14:textId="77777777" w:rsidR="00E30134" w:rsidRPr="00E30134" w:rsidRDefault="00E30134" w:rsidP="00E30134">
      <w:pPr>
        <w:pStyle w:val="EndNoteBibliography"/>
        <w:ind w:left="720" w:hanging="720"/>
        <w:rPr>
          <w:noProof/>
        </w:rPr>
      </w:pPr>
      <w:r w:rsidRPr="00E30134">
        <w:rPr>
          <w:noProof/>
        </w:rPr>
        <w:t>37.</w:t>
      </w:r>
      <w:r w:rsidRPr="00E30134">
        <w:rPr>
          <w:noProof/>
        </w:rPr>
        <w:tab/>
        <w:t>Schmierer K, Wheeler-Kingshott CAM, Boulby PA, Scaravilli F, Altmann DR, Barker GJ, Tofts PS, Miller DH. Diffusion tensor imaging of post mortem multiple sclerosis brain. NeuroImage 2007;35(2):467-477.</w:t>
      </w:r>
    </w:p>
    <w:p w14:paraId="44BFC845" w14:textId="77777777" w:rsidR="00E30134" w:rsidRPr="00E30134" w:rsidRDefault="00E30134" w:rsidP="00E30134">
      <w:pPr>
        <w:pStyle w:val="EndNoteBibliography"/>
        <w:ind w:left="720" w:hanging="720"/>
        <w:rPr>
          <w:noProof/>
        </w:rPr>
      </w:pPr>
      <w:r w:rsidRPr="00E30134">
        <w:rPr>
          <w:noProof/>
        </w:rPr>
        <w:t>38.</w:t>
      </w:r>
      <w:r w:rsidRPr="00E30134">
        <w:rPr>
          <w:noProof/>
        </w:rPr>
        <w:tab/>
        <w:t>Schmierer K, Scaravilli F, Altmann DR, Barker GJ, Miller DH. Magnetization transfer ratio and myelin in postmortem multiple sclerosis brain. Annals of Neurology 2004;56(3):407-415.</w:t>
      </w:r>
    </w:p>
    <w:p w14:paraId="2A8E09C3" w14:textId="77777777" w:rsidR="00E30134" w:rsidRPr="00E30134" w:rsidRDefault="00E30134" w:rsidP="00E30134">
      <w:pPr>
        <w:pStyle w:val="EndNoteBibliography"/>
        <w:ind w:left="720" w:hanging="720"/>
        <w:rPr>
          <w:noProof/>
        </w:rPr>
      </w:pPr>
      <w:r w:rsidRPr="00E30134">
        <w:rPr>
          <w:noProof/>
        </w:rPr>
        <w:t>39.</w:t>
      </w:r>
      <w:r w:rsidRPr="00E30134">
        <w:rPr>
          <w:noProof/>
        </w:rPr>
        <w:tab/>
        <w:t>Schmierer K, Tozer DJ, Scaravilli F, Altmann DR, Barker GJ, Tofts PS, Miller DH. Quantitative magnetization transfer imaging in postmortem multiple sclerosis brain. J Magn Reson Imaging 2007;26(1):41-51.</w:t>
      </w:r>
    </w:p>
    <w:p w14:paraId="3F47DBC5" w14:textId="77777777" w:rsidR="00E30134" w:rsidRPr="00E30134" w:rsidRDefault="00E30134" w:rsidP="00E30134">
      <w:pPr>
        <w:pStyle w:val="EndNoteBibliography"/>
        <w:ind w:left="720" w:hanging="720"/>
        <w:rPr>
          <w:noProof/>
        </w:rPr>
      </w:pPr>
      <w:r w:rsidRPr="00E30134">
        <w:rPr>
          <w:noProof/>
        </w:rPr>
        <w:t>40.</w:t>
      </w:r>
      <w:r w:rsidRPr="00E30134">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622155F8" w14:textId="77777777" w:rsidR="00E30134" w:rsidRPr="00E30134" w:rsidRDefault="00E30134" w:rsidP="00E30134">
      <w:pPr>
        <w:pStyle w:val="EndNoteBibliography"/>
        <w:ind w:left="720" w:hanging="720"/>
        <w:rPr>
          <w:noProof/>
        </w:rPr>
      </w:pPr>
      <w:r w:rsidRPr="00E30134">
        <w:rPr>
          <w:noProof/>
        </w:rPr>
        <w:t>41.</w:t>
      </w:r>
      <w:r w:rsidRPr="00E30134">
        <w:rPr>
          <w:noProof/>
        </w:rPr>
        <w:tab/>
        <w:t>Rocca MA, Colombo B, Falini A, Ghezzi A, Martinelli V, Scotti G, Comi G, Filippi M. Cortical adaptation in patients with MS: a cross-sectional functional MRI study of disease phenotypes. The Lancet Neurology 2005;4(10):618-626.</w:t>
      </w:r>
    </w:p>
    <w:p w14:paraId="3142B9AC" w14:textId="77777777" w:rsidR="00E30134" w:rsidRPr="00E30134" w:rsidRDefault="00E30134" w:rsidP="00E30134">
      <w:pPr>
        <w:pStyle w:val="EndNoteBibliography"/>
        <w:ind w:left="720" w:hanging="720"/>
        <w:rPr>
          <w:noProof/>
        </w:rPr>
      </w:pPr>
      <w:r w:rsidRPr="00E30134">
        <w:rPr>
          <w:noProof/>
        </w:rPr>
        <w:t>42.</w:t>
      </w:r>
      <w:r w:rsidRPr="00E30134">
        <w:rPr>
          <w:noProof/>
        </w:rPr>
        <w:tab/>
        <w:t>Schmierer K, Thavarajah JR, An SF, Brandner S, Miller DH, Tozer DJ. Effects of formalin fixation on magnetic resonance indices in multiple sclerosis cortical gray matter. J Magn Reson Imaging 2010;32(5):1054-1060.</w:t>
      </w:r>
    </w:p>
    <w:p w14:paraId="52C9237B" w14:textId="77777777" w:rsidR="00E30134" w:rsidRPr="00E30134" w:rsidRDefault="00E30134" w:rsidP="00E30134">
      <w:pPr>
        <w:pStyle w:val="EndNoteBibliography"/>
        <w:ind w:left="720" w:hanging="720"/>
        <w:rPr>
          <w:noProof/>
        </w:rPr>
      </w:pPr>
      <w:r w:rsidRPr="00E30134">
        <w:rPr>
          <w:noProof/>
        </w:rPr>
        <w:t>43.</w:t>
      </w:r>
      <w:r w:rsidRPr="00E30134">
        <w:rPr>
          <w:noProof/>
        </w:rPr>
        <w:tab/>
        <w:t>Chen JTH, Easley K, Schneider C, Nakamura K, Kidd GJ, Chang A, Staugaitis SM, Fox RJ, Fisher E, Arnold DL, Trapp BD. Clinically feasible MTR is sensitive to cortical demyelination in MS. Neurology 2013;80(3):246-252.</w:t>
      </w:r>
    </w:p>
    <w:p w14:paraId="0411153C" w14:textId="77777777" w:rsidR="00E30134" w:rsidRPr="00E30134" w:rsidRDefault="00E30134" w:rsidP="00E30134">
      <w:pPr>
        <w:pStyle w:val="EndNoteBibliography"/>
        <w:ind w:left="720" w:hanging="720"/>
        <w:rPr>
          <w:noProof/>
        </w:rPr>
      </w:pPr>
      <w:r w:rsidRPr="00E30134">
        <w:rPr>
          <w:noProof/>
        </w:rPr>
        <w:t>44.</w:t>
      </w:r>
      <w:r w:rsidRPr="00E30134">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76A8D17D" w14:textId="77777777" w:rsidR="00E30134" w:rsidRPr="00E30134" w:rsidRDefault="00E30134" w:rsidP="00E30134">
      <w:pPr>
        <w:pStyle w:val="EndNoteBibliography"/>
        <w:ind w:left="720" w:hanging="720"/>
        <w:rPr>
          <w:noProof/>
        </w:rPr>
      </w:pPr>
      <w:r w:rsidRPr="00E30134">
        <w:rPr>
          <w:noProof/>
        </w:rPr>
        <w:t>45.</w:t>
      </w:r>
      <w:r w:rsidRPr="00E30134">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39207020" w14:textId="77777777" w:rsidR="00E30134" w:rsidRPr="00E30134" w:rsidRDefault="00E30134" w:rsidP="00E30134">
      <w:pPr>
        <w:pStyle w:val="EndNoteBibliography"/>
        <w:ind w:left="720" w:hanging="720"/>
        <w:rPr>
          <w:noProof/>
        </w:rPr>
      </w:pPr>
      <w:r w:rsidRPr="00E30134">
        <w:rPr>
          <w:noProof/>
        </w:rPr>
        <w:lastRenderedPageBreak/>
        <w:t>46.</w:t>
      </w:r>
      <w:r w:rsidRPr="00E30134">
        <w:rPr>
          <w:noProof/>
        </w:rPr>
        <w:tab/>
        <w:t>Rudko DA, Derakhshan M, Maranzano J, Nakamura K, Arnold DL, Narayanan S. Delineation of cortical pathology in multiple sclerosis using multi-surface magnetization transfer ratio imaging. Neuroimage Clin 2016;12:858-868.</w:t>
      </w:r>
    </w:p>
    <w:p w14:paraId="39B55176" w14:textId="77777777" w:rsidR="00E30134" w:rsidRPr="00E30134" w:rsidRDefault="00E30134" w:rsidP="00E30134">
      <w:pPr>
        <w:pStyle w:val="EndNoteBibliography"/>
        <w:ind w:left="720" w:hanging="720"/>
        <w:rPr>
          <w:noProof/>
        </w:rPr>
      </w:pPr>
      <w:r w:rsidRPr="00E30134">
        <w:rPr>
          <w:noProof/>
        </w:rPr>
        <w:t>47.</w:t>
      </w:r>
      <w:r w:rsidRPr="00E30134">
        <w:rPr>
          <w:noProof/>
        </w:rPr>
        <w:tab/>
        <w:t>Barral JK, Gudmundson E, Stikov N, Etezadi-Amoli M, Stoica P, Nishimura DG. A robust methodology for in vivo T1 mapping. Magn Reson Med 2010;64(4):1057-1067.</w:t>
      </w:r>
    </w:p>
    <w:p w14:paraId="16E40616" w14:textId="77777777" w:rsidR="00E30134" w:rsidRPr="00E30134" w:rsidRDefault="00E30134" w:rsidP="00E30134">
      <w:pPr>
        <w:pStyle w:val="EndNoteBibliography"/>
        <w:ind w:left="720" w:hanging="720"/>
        <w:rPr>
          <w:noProof/>
        </w:rPr>
      </w:pPr>
      <w:r w:rsidRPr="00E30134">
        <w:rPr>
          <w:noProof/>
        </w:rPr>
        <w:t>48.</w:t>
      </w:r>
      <w:r w:rsidRPr="00E30134">
        <w:rPr>
          <w:noProof/>
        </w:rPr>
        <w:tab/>
        <w:t>Deoni SC, Rutt BK, Peters TM. Rapid combined T1 and T2 mapping using gradient recalled acquisition in the steady state. Magn Reson Med 2003;49(3):515-526.</w:t>
      </w:r>
    </w:p>
    <w:p w14:paraId="05C7AE2A" w14:textId="77777777" w:rsidR="00E30134" w:rsidRPr="00E30134" w:rsidRDefault="00E30134" w:rsidP="00E30134">
      <w:pPr>
        <w:pStyle w:val="EndNoteBibliography"/>
        <w:ind w:left="720" w:hanging="720"/>
        <w:rPr>
          <w:noProof/>
        </w:rPr>
      </w:pPr>
      <w:r w:rsidRPr="00E30134">
        <w:rPr>
          <w:noProof/>
        </w:rPr>
        <w:t>49.</w:t>
      </w:r>
      <w:r w:rsidRPr="00E30134">
        <w:rPr>
          <w:noProof/>
        </w:rPr>
        <w:tab/>
        <w:t>Sled JG, Pike GB. Standing-wave and RF penetration artifacts caused by elliptic geometry: an electrodynamic analysis of MRI. IEEE Trans Med Imaging 1998;17(4):653-662.</w:t>
      </w:r>
    </w:p>
    <w:p w14:paraId="0BB8AE2F" w14:textId="77777777" w:rsidR="00E30134" w:rsidRPr="00E30134" w:rsidRDefault="00E30134" w:rsidP="00E30134">
      <w:pPr>
        <w:pStyle w:val="EndNoteBibliography"/>
        <w:ind w:left="720" w:hanging="720"/>
        <w:rPr>
          <w:noProof/>
        </w:rPr>
      </w:pPr>
      <w:r w:rsidRPr="00E30134">
        <w:rPr>
          <w:noProof/>
        </w:rPr>
        <w:t>50.</w:t>
      </w:r>
      <w:r w:rsidRPr="00E30134">
        <w:rPr>
          <w:noProof/>
        </w:rPr>
        <w:tab/>
        <w:t>Stollberger R, Wach P. Imaging of the active B1 field in vivo. Magnetic Resonance in Medicine 1996;35(2):246-251.</w:t>
      </w:r>
    </w:p>
    <w:p w14:paraId="6C98B7A3" w14:textId="77777777" w:rsidR="00E30134" w:rsidRPr="00E30134" w:rsidRDefault="00E30134" w:rsidP="00E30134">
      <w:pPr>
        <w:pStyle w:val="EndNoteBibliography"/>
        <w:ind w:left="720" w:hanging="720"/>
        <w:rPr>
          <w:noProof/>
        </w:rPr>
      </w:pPr>
      <w:r w:rsidRPr="00E30134">
        <w:rPr>
          <w:noProof/>
        </w:rPr>
        <w:t>51.</w:t>
      </w:r>
      <w:r w:rsidRPr="00E30134">
        <w:rPr>
          <w:noProof/>
        </w:rPr>
        <w:tab/>
        <w:t>Insko EK, Bolinger L. Mapping of the Radiofrequency Field. Journal of Magnetic Resonance Series A 1993;103(1):82-85.</w:t>
      </w:r>
    </w:p>
    <w:p w14:paraId="60E0BDEE" w14:textId="77777777" w:rsidR="00E30134" w:rsidRPr="00E30134" w:rsidRDefault="00E30134" w:rsidP="00E30134">
      <w:pPr>
        <w:pStyle w:val="EndNoteBibliography"/>
        <w:ind w:left="720" w:hanging="720"/>
        <w:rPr>
          <w:noProof/>
        </w:rPr>
      </w:pPr>
      <w:r w:rsidRPr="00E30134">
        <w:rPr>
          <w:noProof/>
        </w:rPr>
        <w:t>52.</w:t>
      </w:r>
      <w:r w:rsidRPr="00E30134">
        <w:rPr>
          <w:noProof/>
        </w:rPr>
        <w:tab/>
        <w:t>Wang J, Qiu M, Constable RT. In vivo method for correcting transmit/receive nonuniformities with phased array coils. Magn Reson Med 2005;53(3):666-674.</w:t>
      </w:r>
    </w:p>
    <w:p w14:paraId="3372396A" w14:textId="77777777" w:rsidR="00E30134" w:rsidRPr="00E30134" w:rsidRDefault="00E30134" w:rsidP="00E30134">
      <w:pPr>
        <w:pStyle w:val="EndNoteBibliography"/>
        <w:ind w:left="720" w:hanging="720"/>
        <w:rPr>
          <w:noProof/>
        </w:rPr>
      </w:pPr>
      <w:r w:rsidRPr="00E30134">
        <w:rPr>
          <w:noProof/>
        </w:rPr>
        <w:t>53.</w:t>
      </w:r>
      <w:r w:rsidRPr="00E30134">
        <w:rPr>
          <w:noProof/>
        </w:rPr>
        <w:tab/>
        <w:t>Sled JG, Pike GB. Correction for B1 and B0 variations in quantitative T2 measurements using MRI. Magnetic Resonance in Medicine 2000;43(4):589-593.</w:t>
      </w:r>
    </w:p>
    <w:p w14:paraId="4CE79490" w14:textId="77777777" w:rsidR="00E30134" w:rsidRPr="00E30134" w:rsidRDefault="00E30134" w:rsidP="00E30134">
      <w:pPr>
        <w:pStyle w:val="EndNoteBibliography"/>
        <w:ind w:left="720" w:hanging="720"/>
        <w:rPr>
          <w:noProof/>
        </w:rPr>
      </w:pPr>
      <w:r w:rsidRPr="00E30134">
        <w:rPr>
          <w:noProof/>
        </w:rPr>
        <w:t>54.</w:t>
      </w:r>
      <w:r w:rsidRPr="00E30134">
        <w:rPr>
          <w:noProof/>
        </w:rPr>
        <w:tab/>
        <w:t>Edzes HT, Samulski ET. Cross relaxation and spin diffusion in the proton NMR or hydrated collagen. Nature 1977;265(5594):521-523.</w:t>
      </w:r>
    </w:p>
    <w:p w14:paraId="035F7066" w14:textId="77777777" w:rsidR="00E30134" w:rsidRPr="00E30134" w:rsidRDefault="00E30134" w:rsidP="00E30134">
      <w:pPr>
        <w:pStyle w:val="EndNoteBibliography"/>
        <w:ind w:left="720" w:hanging="720"/>
        <w:rPr>
          <w:noProof/>
        </w:rPr>
      </w:pPr>
      <w:r w:rsidRPr="00E30134">
        <w:rPr>
          <w:noProof/>
        </w:rPr>
        <w:t>55.</w:t>
      </w:r>
      <w:r w:rsidRPr="00E30134">
        <w:rPr>
          <w:noProof/>
        </w:rPr>
        <w:tab/>
        <w:t>Edzes HT, Samulski ET. The measurement of cross-relaxation effects in the proton NMR spin-lattice relaxation of water in biological systems: Hydrated collagen and muscle. Journal of Magnetic Resonance (1969) 1978;31(2):207-229.</w:t>
      </w:r>
    </w:p>
    <w:p w14:paraId="46DCD461" w14:textId="77777777" w:rsidR="00E30134" w:rsidRPr="00E30134" w:rsidRDefault="00E30134" w:rsidP="00E30134">
      <w:pPr>
        <w:pStyle w:val="EndNoteBibliography"/>
        <w:ind w:left="720" w:hanging="720"/>
        <w:rPr>
          <w:noProof/>
        </w:rPr>
      </w:pPr>
      <w:r w:rsidRPr="00E30134">
        <w:rPr>
          <w:noProof/>
        </w:rPr>
        <w:t>56.</w:t>
      </w:r>
      <w:r w:rsidRPr="00E30134">
        <w:rPr>
          <w:noProof/>
        </w:rPr>
        <w:tab/>
        <w:t>Wolff SD, Balaban RS. Magnetization transfer contrast (MTC) and tissue water proton relaxation in vivo. Magn Reson Med 1989;10(1):135-144.</w:t>
      </w:r>
    </w:p>
    <w:p w14:paraId="4DE6CD7E" w14:textId="77777777" w:rsidR="00E30134" w:rsidRPr="00E30134" w:rsidRDefault="00E30134" w:rsidP="00E30134">
      <w:pPr>
        <w:pStyle w:val="EndNoteBibliography"/>
        <w:ind w:left="720" w:hanging="720"/>
        <w:rPr>
          <w:noProof/>
        </w:rPr>
      </w:pPr>
      <w:r w:rsidRPr="00E30134">
        <w:rPr>
          <w:noProof/>
        </w:rPr>
        <w:t>57.</w:t>
      </w:r>
      <w:r w:rsidRPr="00E30134">
        <w:rPr>
          <w:noProof/>
        </w:rPr>
        <w:tab/>
        <w:t>Levesque IR, Pike GB. Characterizing healthy and diseased white matter using quantitative magnetization transfer and multicomponent T(2) relaxometry: A unified view via a four-pool model. Magn Reson Med 2009;62(6):1487-1496.</w:t>
      </w:r>
    </w:p>
    <w:p w14:paraId="1A92DDA0" w14:textId="77777777" w:rsidR="00E30134" w:rsidRPr="00E30134" w:rsidRDefault="00E30134" w:rsidP="00E30134">
      <w:pPr>
        <w:pStyle w:val="EndNoteBibliography"/>
        <w:ind w:left="720" w:hanging="720"/>
        <w:rPr>
          <w:noProof/>
        </w:rPr>
      </w:pPr>
      <w:r w:rsidRPr="00E30134">
        <w:rPr>
          <w:noProof/>
        </w:rPr>
        <w:t>58.</w:t>
      </w:r>
      <w:r w:rsidRPr="00E30134">
        <w:rPr>
          <w:noProof/>
        </w:rPr>
        <w:tab/>
        <w:t>Levesque I, Sled JG, Narayanan S, Santos AC, Brass SD, Francis SJ, Arnold DL, Pike GB. The role of edema and demyelination in chronic T1 black holes: a quantitative magnetization transfer study. J Magn Reson Imaging 2005;21(2):103-110.</w:t>
      </w:r>
    </w:p>
    <w:p w14:paraId="00D1CB2B" w14:textId="77777777" w:rsidR="00E30134" w:rsidRPr="00E30134" w:rsidRDefault="00E30134" w:rsidP="00E30134">
      <w:pPr>
        <w:pStyle w:val="EndNoteBibliography"/>
        <w:ind w:left="720" w:hanging="720"/>
        <w:rPr>
          <w:noProof/>
        </w:rPr>
      </w:pPr>
      <w:r w:rsidRPr="00E30134">
        <w:rPr>
          <w:noProof/>
        </w:rPr>
        <w:t>59.</w:t>
      </w:r>
      <w:r w:rsidRPr="00E30134">
        <w:rPr>
          <w:noProof/>
        </w:rPr>
        <w:tab/>
        <w:t>Ropele S, Filippi M, Valsasina P, Korteweg T, Barkhof F, Tofts PS, Samson R, Miller DH, Fazekas F. Assessment and correction of B1-induced errors in magnetization transfer ratio measurements. Magn Reson Med 2005;53(1):134-140.</w:t>
      </w:r>
    </w:p>
    <w:p w14:paraId="0CF7AAD6" w14:textId="77777777" w:rsidR="00E30134" w:rsidRPr="00E30134" w:rsidRDefault="00E30134" w:rsidP="00E30134">
      <w:pPr>
        <w:pStyle w:val="EndNoteBibliography"/>
        <w:ind w:left="720" w:hanging="720"/>
        <w:rPr>
          <w:noProof/>
        </w:rPr>
      </w:pPr>
      <w:r w:rsidRPr="00E30134">
        <w:rPr>
          <w:noProof/>
        </w:rPr>
        <w:lastRenderedPageBreak/>
        <w:t>60.</w:t>
      </w:r>
      <w:r w:rsidRPr="00E30134">
        <w:rPr>
          <w:noProof/>
        </w:rPr>
        <w:tab/>
        <w:t>Samson RS, Wheeler-Kingshott CA, Symms MR, Tozer DJ, Tofts PS. A simple correction for B1 field errors in magnetization transfer ratio measurements. Magn Reson Imaging 2006;24(3):255-263.</w:t>
      </w:r>
    </w:p>
    <w:p w14:paraId="2AE2389B" w14:textId="77777777" w:rsidR="00E30134" w:rsidRPr="00E30134" w:rsidRDefault="00E30134" w:rsidP="00E30134">
      <w:pPr>
        <w:pStyle w:val="EndNoteBibliography"/>
        <w:ind w:left="720" w:hanging="720"/>
        <w:rPr>
          <w:noProof/>
        </w:rPr>
      </w:pPr>
      <w:r w:rsidRPr="00E30134">
        <w:rPr>
          <w:noProof/>
        </w:rPr>
        <w:t>61.</w:t>
      </w:r>
      <w:r w:rsidRPr="00E30134">
        <w:rPr>
          <w:noProof/>
        </w:rPr>
        <w:tab/>
        <w:t>Ge Y, Kolson DL, Babb JS, Mannon LJ, Grossman RI. Whole brain imaging of HIV-infected patients: quantitative analysis of magnetization transfer ratio histogram and fractional brain volume. AJNR Am J Neuroradiol 2003;24(1):82-87.</w:t>
      </w:r>
    </w:p>
    <w:p w14:paraId="29A2CF43" w14:textId="77777777" w:rsidR="00E30134" w:rsidRPr="00E30134" w:rsidRDefault="00E30134" w:rsidP="00E30134">
      <w:pPr>
        <w:pStyle w:val="EndNoteBibliography"/>
        <w:ind w:left="720" w:hanging="720"/>
        <w:rPr>
          <w:noProof/>
        </w:rPr>
      </w:pPr>
      <w:r w:rsidRPr="00E30134">
        <w:rPr>
          <w:noProof/>
        </w:rPr>
        <w:t>62.</w:t>
      </w:r>
      <w:r w:rsidRPr="00E30134">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2AA80B1F" w14:textId="77777777" w:rsidR="00E30134" w:rsidRPr="00E30134" w:rsidRDefault="00E30134" w:rsidP="00E30134">
      <w:pPr>
        <w:pStyle w:val="EndNoteBibliography"/>
        <w:ind w:left="720" w:hanging="720"/>
        <w:rPr>
          <w:noProof/>
        </w:rPr>
      </w:pPr>
      <w:r w:rsidRPr="00E30134">
        <w:rPr>
          <w:noProof/>
        </w:rPr>
        <w:t>63.</w:t>
      </w:r>
      <w:r w:rsidRPr="00E30134">
        <w:rPr>
          <w:noProof/>
        </w:rPr>
        <w:tab/>
        <w:t>Antosik-Biernacka A, Peuskens H, De Hert M, Peuskens J, Sunaert S, Van Hecke P, Goraj B. Magnetization transfer imaging in chronic schizophrenia. Med Sci Monit 2006;12(4):MT17-21.</w:t>
      </w:r>
    </w:p>
    <w:p w14:paraId="074952D3" w14:textId="77777777" w:rsidR="00E30134" w:rsidRPr="00E30134" w:rsidRDefault="00E30134" w:rsidP="00E30134">
      <w:pPr>
        <w:pStyle w:val="EndNoteBibliography"/>
        <w:ind w:left="720" w:hanging="720"/>
        <w:rPr>
          <w:noProof/>
        </w:rPr>
      </w:pPr>
      <w:r w:rsidRPr="00E30134">
        <w:rPr>
          <w:noProof/>
        </w:rPr>
        <w:t>64.</w:t>
      </w:r>
      <w:r w:rsidRPr="00E30134">
        <w:rPr>
          <w:noProof/>
        </w:rPr>
        <w:tab/>
        <w:t>Chen Z, Zhang H, Jia Z, Zhong J, Huang X, Du M, Chen L, Kuang W, Sweeney JA, Gong Q. Magnetization transfer imaging of suicidal patients with major depressive disorder. Sci Rep 2015;5:9670.</w:t>
      </w:r>
    </w:p>
    <w:p w14:paraId="4417DA7B" w14:textId="77777777" w:rsidR="00E30134" w:rsidRPr="00E30134" w:rsidRDefault="00E30134" w:rsidP="00E30134">
      <w:pPr>
        <w:pStyle w:val="EndNoteBibliography"/>
        <w:ind w:left="720" w:hanging="720"/>
        <w:rPr>
          <w:noProof/>
        </w:rPr>
      </w:pPr>
      <w:r w:rsidRPr="00E30134">
        <w:rPr>
          <w:noProof/>
        </w:rPr>
        <w:t>65.</w:t>
      </w:r>
      <w:r w:rsidRPr="00E30134">
        <w:rPr>
          <w:noProof/>
        </w:rPr>
        <w:tab/>
        <w:t>Morrison C, Henkelman RM. A model for magnetization transfer in tissues. Magn Reson Med 1995;33(4):475-482.</w:t>
      </w:r>
    </w:p>
    <w:p w14:paraId="54A90387" w14:textId="77777777" w:rsidR="00E30134" w:rsidRPr="00E30134" w:rsidRDefault="00E30134" w:rsidP="00E30134">
      <w:pPr>
        <w:pStyle w:val="EndNoteBibliography"/>
        <w:ind w:left="720" w:hanging="720"/>
        <w:rPr>
          <w:noProof/>
        </w:rPr>
      </w:pPr>
      <w:r w:rsidRPr="00E30134">
        <w:rPr>
          <w:noProof/>
        </w:rPr>
        <w:t>66.</w:t>
      </w:r>
      <w:r w:rsidRPr="00E30134">
        <w:rPr>
          <w:noProof/>
        </w:rPr>
        <w:tab/>
        <w:t>Henkelman RM, Huang X, Xiang QS, Stanisz GJ, Swanson SD, Bronskill MJ. Quantitative interpretation of magnetization transfer. Magn Reson Med 1993;29(6):759-766.</w:t>
      </w:r>
    </w:p>
    <w:p w14:paraId="2420B295" w14:textId="77777777" w:rsidR="00E30134" w:rsidRPr="00E30134" w:rsidRDefault="00E30134" w:rsidP="00E30134">
      <w:pPr>
        <w:pStyle w:val="EndNoteBibliography"/>
        <w:ind w:left="720" w:hanging="720"/>
        <w:rPr>
          <w:noProof/>
        </w:rPr>
      </w:pPr>
      <w:r w:rsidRPr="00E30134">
        <w:rPr>
          <w:noProof/>
        </w:rPr>
        <w:t>67.</w:t>
      </w:r>
      <w:r w:rsidRPr="00E30134">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68FAA538" w14:textId="77777777" w:rsidR="00E30134" w:rsidRPr="00E30134" w:rsidRDefault="00E30134" w:rsidP="00E30134">
      <w:pPr>
        <w:pStyle w:val="EndNoteBibliography"/>
        <w:ind w:left="720" w:hanging="720"/>
        <w:rPr>
          <w:noProof/>
        </w:rPr>
      </w:pPr>
      <w:r w:rsidRPr="00E30134">
        <w:rPr>
          <w:noProof/>
        </w:rPr>
        <w:t>68.</w:t>
      </w:r>
      <w:r w:rsidRPr="00E30134">
        <w:rPr>
          <w:noProof/>
        </w:rPr>
        <w:tab/>
        <w:t>Katscher U, Voigt T, Findeklee C, Vernickel P, Nehrke K, Dossel O. Determination of electric conductivity and local SAR via B1 mapping. IEEE Trans Med Imaging 2009;28(9):1365-1374.</w:t>
      </w:r>
    </w:p>
    <w:p w14:paraId="39CC4BDF" w14:textId="77777777" w:rsidR="00E30134" w:rsidRPr="00E30134" w:rsidRDefault="00E30134" w:rsidP="00E30134">
      <w:pPr>
        <w:pStyle w:val="EndNoteBibliography"/>
        <w:ind w:left="720" w:hanging="720"/>
        <w:rPr>
          <w:noProof/>
        </w:rPr>
      </w:pPr>
      <w:r w:rsidRPr="00E30134">
        <w:rPr>
          <w:noProof/>
        </w:rPr>
        <w:t>69.</w:t>
      </w:r>
      <w:r w:rsidRPr="00E30134">
        <w:rPr>
          <w:noProof/>
        </w:rPr>
        <w:tab/>
        <w:t>Yuan J, Chow SK, Yeung DK, Ahuja AT, King AD. Quantitative evaluation of dual-flip-angle T1 mapping on DCE-MRI kinetic parameter estimation in head and neck. Quant Imaging Med Surg 2012;2(4):245-253.</w:t>
      </w:r>
    </w:p>
    <w:p w14:paraId="040DA609" w14:textId="77777777" w:rsidR="00E30134" w:rsidRPr="00E30134" w:rsidRDefault="00E30134" w:rsidP="00E30134">
      <w:pPr>
        <w:pStyle w:val="EndNoteBibliography"/>
        <w:ind w:left="720" w:hanging="720"/>
        <w:rPr>
          <w:noProof/>
        </w:rPr>
      </w:pPr>
      <w:r w:rsidRPr="00E30134">
        <w:rPr>
          <w:noProof/>
        </w:rPr>
        <w:t>70.</w:t>
      </w:r>
      <w:r w:rsidRPr="00E30134">
        <w:rPr>
          <w:noProof/>
        </w:rPr>
        <w:tab/>
        <w:t>Sung K, Daniel BL, Hargreaves BA. Transmit B1+ field inhomogeneity and T1 estimation errors in breast DCE-MRI at 3 tesla. J Magn Reson Imaging 2013;38(2):454-459.</w:t>
      </w:r>
    </w:p>
    <w:p w14:paraId="1DC4180D" w14:textId="77777777" w:rsidR="00E30134" w:rsidRPr="00E30134" w:rsidRDefault="00E30134" w:rsidP="00E30134">
      <w:pPr>
        <w:pStyle w:val="EndNoteBibliography"/>
        <w:ind w:left="720" w:hanging="720"/>
        <w:rPr>
          <w:noProof/>
        </w:rPr>
      </w:pPr>
      <w:r w:rsidRPr="00E30134">
        <w:rPr>
          <w:noProof/>
        </w:rPr>
        <w:t>71.</w:t>
      </w:r>
      <w:r w:rsidRPr="00E30134">
        <w:rPr>
          <w:noProof/>
        </w:rPr>
        <w:tab/>
        <w:t>Sled JG, Pike GB. Quantitative imaging of magnetization transfer exchange and relaxation properties in vivo using MRI. Magn Reson Med 2001;46(5):923-931.</w:t>
      </w:r>
    </w:p>
    <w:p w14:paraId="26B1CDF8" w14:textId="77777777" w:rsidR="00E30134" w:rsidRPr="00E30134" w:rsidRDefault="00E30134" w:rsidP="00E30134">
      <w:pPr>
        <w:pStyle w:val="EndNoteBibliography"/>
        <w:ind w:left="720" w:hanging="720"/>
        <w:rPr>
          <w:noProof/>
        </w:rPr>
      </w:pPr>
      <w:r w:rsidRPr="00E30134">
        <w:rPr>
          <w:noProof/>
        </w:rPr>
        <w:lastRenderedPageBreak/>
        <w:t>72.</w:t>
      </w:r>
      <w:r w:rsidRPr="00E30134">
        <w:rPr>
          <w:noProof/>
        </w:rPr>
        <w:tab/>
        <w:t>Marques JP, Kober T, Krueger G, van der Zwaag W, Van de Moortele PF, Gruetter R. MP2RAGE, a self bias-field corrected sequence for improved segmentation and T1-mapping at high field. Neuroimage 2010;49(2):1271-1281.</w:t>
      </w:r>
    </w:p>
    <w:p w14:paraId="05A366B6" w14:textId="77777777" w:rsidR="00E30134" w:rsidRPr="00E30134" w:rsidRDefault="00E30134" w:rsidP="00E30134">
      <w:pPr>
        <w:pStyle w:val="EndNoteBibliography"/>
        <w:ind w:left="720" w:hanging="720"/>
        <w:rPr>
          <w:noProof/>
        </w:rPr>
      </w:pPr>
      <w:r w:rsidRPr="00E30134">
        <w:rPr>
          <w:noProof/>
        </w:rPr>
        <w:t>73.</w:t>
      </w:r>
      <w:r w:rsidRPr="00E30134">
        <w:rPr>
          <w:noProof/>
        </w:rPr>
        <w:tab/>
        <w:t>Gupta RK. New Look at Method of Variable Nutation Angle for Measurement of Spin-Lattice Relaxation-Times Using Fourier-Transform Nmr. Journal of Magnetic Resonance 1977;25(1):231-235.</w:t>
      </w:r>
    </w:p>
    <w:p w14:paraId="0F15FC77" w14:textId="77777777" w:rsidR="00E30134" w:rsidRPr="00E30134" w:rsidRDefault="00E30134" w:rsidP="00E30134">
      <w:pPr>
        <w:pStyle w:val="EndNoteBibliography"/>
        <w:ind w:left="720" w:hanging="720"/>
        <w:rPr>
          <w:noProof/>
        </w:rPr>
      </w:pPr>
      <w:r w:rsidRPr="00E30134">
        <w:rPr>
          <w:noProof/>
        </w:rPr>
        <w:t>74.</w:t>
      </w:r>
      <w:r w:rsidRPr="00E30134">
        <w:rPr>
          <w:noProof/>
        </w:rPr>
        <w:tab/>
        <w:t>Yarnykh VL. Actual flip-angle imaging in the pulsed steady state: a method for rapid three-dimensional mapping of the transmitted radiofrequency field. Magn Reson Med 2007;57(1):192-200.</w:t>
      </w:r>
    </w:p>
    <w:p w14:paraId="4030D1AF" w14:textId="77777777" w:rsidR="00E30134" w:rsidRPr="00E30134" w:rsidRDefault="00E30134" w:rsidP="00E30134">
      <w:pPr>
        <w:pStyle w:val="EndNoteBibliography"/>
        <w:ind w:left="720" w:hanging="720"/>
        <w:rPr>
          <w:noProof/>
        </w:rPr>
      </w:pPr>
      <w:r w:rsidRPr="00E30134">
        <w:rPr>
          <w:noProof/>
        </w:rPr>
        <w:t>75.</w:t>
      </w:r>
      <w:r w:rsidRPr="00E30134">
        <w:rPr>
          <w:noProof/>
        </w:rPr>
        <w:tab/>
        <w:t>Sacolick LI, Wiesinger F, Hancu I, Vogel MW. B1 mapping by Bloch-Siegert shift. Magn Reson Med 2010;63(5):1315-1322.</w:t>
      </w:r>
    </w:p>
    <w:p w14:paraId="22F8A8BF" w14:textId="77777777" w:rsidR="00E30134" w:rsidRPr="00E30134" w:rsidRDefault="00E30134" w:rsidP="00E30134">
      <w:pPr>
        <w:pStyle w:val="EndNoteBibliography"/>
        <w:ind w:left="720" w:hanging="720"/>
        <w:rPr>
          <w:noProof/>
        </w:rPr>
      </w:pPr>
      <w:r w:rsidRPr="00E30134">
        <w:rPr>
          <w:noProof/>
        </w:rPr>
        <w:t>76.</w:t>
      </w:r>
      <w:r w:rsidRPr="00E30134">
        <w:rPr>
          <w:noProof/>
        </w:rPr>
        <w:tab/>
        <w:t>Stikov N, Boudreau M, Levesque IR, Tardif CL, Barral JK, Pike GB. On the accuracy of T1 mapping: searching for common ground. Magn Reson Med 2015;73(2):514-522.</w:t>
      </w:r>
    </w:p>
    <w:p w14:paraId="4D128791" w14:textId="77777777" w:rsidR="00E30134" w:rsidRPr="00E30134" w:rsidRDefault="00E30134" w:rsidP="00E30134">
      <w:pPr>
        <w:pStyle w:val="EndNoteBibliography"/>
        <w:ind w:left="720" w:hanging="720"/>
        <w:rPr>
          <w:noProof/>
        </w:rPr>
      </w:pPr>
      <w:r w:rsidRPr="00E30134">
        <w:rPr>
          <w:noProof/>
        </w:rPr>
        <w:t>77.</w:t>
      </w:r>
      <w:r w:rsidRPr="00E30134">
        <w:rPr>
          <w:noProof/>
        </w:rPr>
        <w:tab/>
        <w:t>Leppert IR, Narayanan S, Araujo D, Giacomini PS, Lapierre Y, Arnold DL, Pike GB. Interpreting therapeutic effect in multiple sclerosis via MRI contrast enhancing lesions: now you see them, now you don't. J Neurol 2014;261(4):809-816.</w:t>
      </w:r>
    </w:p>
    <w:p w14:paraId="6B718553" w14:textId="77777777" w:rsidR="00E30134" w:rsidRPr="00E30134" w:rsidRDefault="00E30134" w:rsidP="00E30134">
      <w:pPr>
        <w:pStyle w:val="EndNoteBibliography"/>
        <w:ind w:left="720" w:hanging="720"/>
        <w:rPr>
          <w:noProof/>
        </w:rPr>
      </w:pPr>
      <w:r w:rsidRPr="00E30134">
        <w:rPr>
          <w:noProof/>
        </w:rPr>
        <w:t>78.</w:t>
      </w:r>
      <w:r w:rsidRPr="00E30134">
        <w:rPr>
          <w:noProof/>
        </w:rPr>
        <w:tab/>
        <w:t>Di Giovanni P, Azlan CA, Ahearn TS, Semple SI, Gilbert FJ, Redpath TW. The accuracy of pharmacokinetic parameter measurement in DCE-MRI of the breast at 3 T. Physics in Medicine &amp; Biology 2010;55(1):121-132.</w:t>
      </w:r>
    </w:p>
    <w:p w14:paraId="3A1A2494" w14:textId="77777777" w:rsidR="00E30134" w:rsidRPr="00E30134" w:rsidRDefault="00E30134" w:rsidP="00E30134">
      <w:pPr>
        <w:pStyle w:val="EndNoteBibliography"/>
        <w:ind w:left="720" w:hanging="720"/>
        <w:rPr>
          <w:noProof/>
        </w:rPr>
      </w:pPr>
      <w:r w:rsidRPr="00E30134">
        <w:rPr>
          <w:noProof/>
        </w:rPr>
        <w:t>79.</w:t>
      </w:r>
      <w:r w:rsidRPr="00E30134">
        <w:rPr>
          <w:noProof/>
        </w:rPr>
        <w:tab/>
        <w:t>Liberman G, Louzoun Y, Ben Bashat D. T(1) mapping using variable flip angle SPGR data with flip angle correction. J Magn Reson Imaging 2014;40(1):171-180.</w:t>
      </w:r>
    </w:p>
    <w:p w14:paraId="5D42D840" w14:textId="77777777" w:rsidR="00E30134" w:rsidRPr="00E30134" w:rsidRDefault="00E30134" w:rsidP="00E30134">
      <w:pPr>
        <w:pStyle w:val="EndNoteBibliography"/>
        <w:ind w:left="720" w:hanging="720"/>
        <w:rPr>
          <w:noProof/>
        </w:rPr>
      </w:pPr>
      <w:r w:rsidRPr="00E30134">
        <w:rPr>
          <w:noProof/>
        </w:rPr>
        <w:t>80.</w:t>
      </w:r>
      <w:r w:rsidRPr="00E30134">
        <w:rPr>
          <w:noProof/>
        </w:rPr>
        <w:tab/>
        <w:t>Sled JG, Zijdenbos AP, Evans AC. A nonparametric method for automatic correction of intensity nonuniformity in MRI data. IEEE Trans Med Imaging 1998;17(1):87-97.</w:t>
      </w:r>
    </w:p>
    <w:p w14:paraId="01CE6A95" w14:textId="77777777" w:rsidR="00E30134" w:rsidRPr="00E30134" w:rsidRDefault="00E30134" w:rsidP="00E30134">
      <w:pPr>
        <w:pStyle w:val="EndNoteBibliography"/>
        <w:ind w:left="720" w:hanging="720"/>
        <w:rPr>
          <w:noProof/>
        </w:rPr>
      </w:pPr>
      <w:r w:rsidRPr="00E30134">
        <w:rPr>
          <w:noProof/>
        </w:rPr>
        <w:t>81.</w:t>
      </w:r>
      <w:r w:rsidRPr="00E30134">
        <w:rPr>
          <w:noProof/>
        </w:rPr>
        <w:tab/>
        <w:t>Wang J, Qiu M, Kim H, Constable RT. T1 measurements incorporating flip angle calibration and correction in vivo. J Magn Reson 2006;182(2):283-292.</w:t>
      </w:r>
    </w:p>
    <w:p w14:paraId="097EDA0E" w14:textId="77777777" w:rsidR="00E30134" w:rsidRPr="00E30134" w:rsidRDefault="00E30134" w:rsidP="00E30134">
      <w:pPr>
        <w:pStyle w:val="EndNoteBibliography"/>
        <w:ind w:left="720" w:hanging="720"/>
        <w:rPr>
          <w:noProof/>
        </w:rPr>
      </w:pPr>
      <w:r w:rsidRPr="00E30134">
        <w:rPr>
          <w:noProof/>
        </w:rPr>
        <w:t>82.</w:t>
      </w:r>
      <w:r w:rsidRPr="00E30134">
        <w:rPr>
          <w:noProof/>
        </w:rPr>
        <w:tab/>
        <w:t>Cheng HL, Wright GA. Rapid high-resolution T(1) mapping by variable flip angles: accurate and precise measurements in the presence of radiofrequency field inhomogeneity. Magn Reson Med 2006;55(3):566-574.</w:t>
      </w:r>
    </w:p>
    <w:p w14:paraId="4F3F7877" w14:textId="77777777" w:rsidR="00E30134" w:rsidRPr="00E30134" w:rsidRDefault="00E30134" w:rsidP="00E30134">
      <w:pPr>
        <w:pStyle w:val="EndNoteBibliography"/>
        <w:ind w:left="720" w:hanging="720"/>
        <w:rPr>
          <w:noProof/>
        </w:rPr>
      </w:pPr>
      <w:r w:rsidRPr="00E30134">
        <w:rPr>
          <w:noProof/>
        </w:rPr>
        <w:t>83.</w:t>
      </w:r>
      <w:r w:rsidRPr="00E30134">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1383FD9E" w14:textId="77777777" w:rsidR="00E30134" w:rsidRPr="00E30134" w:rsidRDefault="00E30134" w:rsidP="00E30134">
      <w:pPr>
        <w:pStyle w:val="EndNoteBibliography"/>
        <w:ind w:left="720" w:hanging="720"/>
        <w:rPr>
          <w:noProof/>
        </w:rPr>
      </w:pPr>
      <w:r w:rsidRPr="00E30134">
        <w:rPr>
          <w:noProof/>
        </w:rPr>
        <w:t>84.</w:t>
      </w:r>
      <w:r w:rsidRPr="00E30134">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631558C1" w14:textId="77777777" w:rsidR="00E30134" w:rsidRPr="00E30134" w:rsidRDefault="00E30134" w:rsidP="00E30134">
      <w:pPr>
        <w:pStyle w:val="EndNoteBibliography"/>
        <w:ind w:left="720" w:hanging="720"/>
        <w:rPr>
          <w:noProof/>
        </w:rPr>
      </w:pPr>
      <w:r w:rsidRPr="00E30134">
        <w:rPr>
          <w:noProof/>
        </w:rPr>
        <w:lastRenderedPageBreak/>
        <w:t>85.</w:t>
      </w:r>
      <w:r w:rsidRPr="00E30134">
        <w:rPr>
          <w:noProof/>
        </w:rPr>
        <w:tab/>
        <w:t>Lutti A, Hutton C, Finsterbusch J, Helms G, Weiskopf N. Optimization and validation of methods for mapping of the radiofrequency transmit field at 3T. Magn Reson Med 2010;64(1):229-238.</w:t>
      </w:r>
    </w:p>
    <w:p w14:paraId="5094076A" w14:textId="77777777" w:rsidR="00E30134" w:rsidRPr="00E30134" w:rsidRDefault="00E30134" w:rsidP="00E30134">
      <w:pPr>
        <w:pStyle w:val="EndNoteBibliography"/>
        <w:ind w:left="720" w:hanging="720"/>
        <w:rPr>
          <w:noProof/>
        </w:rPr>
      </w:pPr>
      <w:r w:rsidRPr="00E30134">
        <w:rPr>
          <w:noProof/>
        </w:rPr>
        <w:t>86.</w:t>
      </w:r>
      <w:r w:rsidRPr="00E30134">
        <w:rPr>
          <w:noProof/>
        </w:rPr>
        <w:tab/>
        <w:t>Yarnykh VL. Optimal radiofrequency and gradient spoiling for improved accuracy of T1 and B1 measurements using fast steady-state techniques. Magn Reson Med 2010;63(6):1610-1626.</w:t>
      </w:r>
    </w:p>
    <w:p w14:paraId="49DF937B" w14:textId="77777777" w:rsidR="00E30134" w:rsidRPr="00E30134" w:rsidRDefault="00E30134" w:rsidP="00E30134">
      <w:pPr>
        <w:pStyle w:val="EndNoteBibliography"/>
        <w:ind w:left="720" w:hanging="720"/>
        <w:rPr>
          <w:noProof/>
        </w:rPr>
      </w:pPr>
      <w:r w:rsidRPr="00E30134">
        <w:rPr>
          <w:noProof/>
        </w:rPr>
        <w:t>87.</w:t>
      </w:r>
      <w:r w:rsidRPr="00E30134">
        <w:rPr>
          <w:noProof/>
        </w:rPr>
        <w:tab/>
        <w:t>Liu T, Wisnieff C, Lou M, Chen W, Spincemaille P, Wang Y. Nonlinear formulation of the magnetic field to source relationship for robust quantitative susceptibility mapping. Magn Reson Med 2013;69(2):467-476.</w:t>
      </w:r>
    </w:p>
    <w:p w14:paraId="5A110FE4" w14:textId="77777777" w:rsidR="00E30134" w:rsidRPr="00E30134" w:rsidRDefault="00E30134" w:rsidP="00E30134">
      <w:pPr>
        <w:pStyle w:val="EndNoteBibliography"/>
        <w:ind w:left="720" w:hanging="720"/>
        <w:rPr>
          <w:noProof/>
        </w:rPr>
      </w:pPr>
      <w:r w:rsidRPr="00E30134">
        <w:rPr>
          <w:noProof/>
        </w:rPr>
        <w:t>88.</w:t>
      </w:r>
      <w:r w:rsidRPr="00E30134">
        <w:rPr>
          <w:noProof/>
        </w:rPr>
        <w:tab/>
        <w:t>Morrell GR, Schabel MC. An analysis of the accuracy of magnetic resonance flip angle measurement methods. Physics in Medicine &amp; Biology 2010;55(20):6157-6174.</w:t>
      </w:r>
    </w:p>
    <w:p w14:paraId="30F2DCF7" w14:textId="77777777" w:rsidR="00E30134" w:rsidRPr="00E30134" w:rsidRDefault="00E30134" w:rsidP="00E30134">
      <w:pPr>
        <w:pStyle w:val="EndNoteBibliography"/>
        <w:ind w:left="720" w:hanging="720"/>
        <w:rPr>
          <w:noProof/>
        </w:rPr>
      </w:pPr>
      <w:r w:rsidRPr="00E30134">
        <w:rPr>
          <w:noProof/>
        </w:rPr>
        <w:t>89.</w:t>
      </w:r>
      <w:r w:rsidRPr="00E30134">
        <w:rPr>
          <w:noProof/>
        </w:rPr>
        <w:tab/>
        <w:t>Park DJ, Bangerter NK, Javed A, Kaggie J, Khalighi MM, Morrell GR. A statistical analysis of the Bloch-Siegert B1 mapping technique. Physics in Medicine &amp; Biology 2013;58(16):5673-5691.</w:t>
      </w:r>
    </w:p>
    <w:p w14:paraId="490D5268" w14:textId="77777777" w:rsidR="00E30134" w:rsidRPr="00E30134" w:rsidRDefault="00E30134" w:rsidP="00E30134">
      <w:pPr>
        <w:pStyle w:val="EndNoteBibliography"/>
        <w:ind w:left="720" w:hanging="720"/>
        <w:rPr>
          <w:noProof/>
        </w:rPr>
      </w:pPr>
      <w:r w:rsidRPr="00E30134">
        <w:rPr>
          <w:noProof/>
        </w:rPr>
        <w:t>90.</w:t>
      </w:r>
      <w:r w:rsidRPr="00E30134">
        <w:rPr>
          <w:noProof/>
        </w:rPr>
        <w:tab/>
        <w:t>Balezeau F, Eliat PA, Cayamo AB, Saint-Jalmes H. Mapping of low flip angles in magnetic resonance. Physics in Medicine &amp; Biology 2011;56(20):6635-6647.</w:t>
      </w:r>
    </w:p>
    <w:p w14:paraId="0B7C7FBD" w14:textId="77777777" w:rsidR="00E30134" w:rsidRPr="00E30134" w:rsidRDefault="00E30134" w:rsidP="00E30134">
      <w:pPr>
        <w:pStyle w:val="EndNoteBibliography"/>
        <w:ind w:left="720" w:hanging="720"/>
        <w:rPr>
          <w:noProof/>
        </w:rPr>
      </w:pPr>
      <w:r w:rsidRPr="00E30134">
        <w:rPr>
          <w:noProof/>
        </w:rPr>
        <w:t>91.</w:t>
      </w:r>
      <w:r w:rsidRPr="00E30134">
        <w:rPr>
          <w:noProof/>
        </w:rPr>
        <w:tab/>
        <w:t>Lutti A, Weiskopf N. Optimizing the accuracy of T1 mapping accounting for RF non-linearities and spoiling characteristics in FLASH imaging. abstract 2478; 2014; Milan. (abstract 2478).</w:t>
      </w:r>
    </w:p>
    <w:p w14:paraId="749ED460" w14:textId="77777777" w:rsidR="00E30134" w:rsidRPr="00E30134" w:rsidRDefault="00E30134" w:rsidP="00E30134">
      <w:pPr>
        <w:pStyle w:val="EndNoteBibliography"/>
        <w:ind w:left="720" w:hanging="720"/>
        <w:rPr>
          <w:noProof/>
        </w:rPr>
      </w:pPr>
      <w:r w:rsidRPr="00E30134">
        <w:rPr>
          <w:noProof/>
        </w:rPr>
        <w:t>92.</w:t>
      </w:r>
      <w:r w:rsidRPr="00E30134">
        <w:rPr>
          <w:noProof/>
        </w:rPr>
        <w:tab/>
        <w:t>Parker GJ, Barker GJ, Tofts PS. Accurate multislice gradient echo T(1) measurement in the presence of non-ideal RF pulse shape and RF field nonuniformity. Magn Reson Med 2001;45(5):838-845.</w:t>
      </w:r>
    </w:p>
    <w:p w14:paraId="4B482679" w14:textId="77777777" w:rsidR="00E30134" w:rsidRPr="00E30134" w:rsidRDefault="00E30134" w:rsidP="00E30134">
      <w:pPr>
        <w:pStyle w:val="EndNoteBibliography"/>
        <w:ind w:left="720" w:hanging="720"/>
        <w:rPr>
          <w:noProof/>
        </w:rPr>
      </w:pPr>
      <w:r w:rsidRPr="00E30134">
        <w:rPr>
          <w:noProof/>
        </w:rPr>
        <w:t>93.</w:t>
      </w:r>
      <w:r w:rsidRPr="00E30134">
        <w:rPr>
          <w:noProof/>
        </w:rPr>
        <w:tab/>
        <w:t>Mitsouras D, Mulkern RV, Rybicki FJ. Strategies for inner volume 3D fast spin echo magnetic resonance imaging using nonselective refocusing radio frequency pulses. Med Phys 2006;33(1):173-186.</w:t>
      </w:r>
    </w:p>
    <w:p w14:paraId="47C18707" w14:textId="77777777" w:rsidR="00E30134" w:rsidRPr="00E30134" w:rsidRDefault="00E30134" w:rsidP="00E30134">
      <w:pPr>
        <w:pStyle w:val="EndNoteBibliography"/>
        <w:ind w:left="720" w:hanging="720"/>
        <w:rPr>
          <w:noProof/>
        </w:rPr>
      </w:pPr>
      <w:r w:rsidRPr="00E30134">
        <w:rPr>
          <w:noProof/>
        </w:rPr>
        <w:t>94.</w:t>
      </w:r>
      <w:r w:rsidRPr="00E30134">
        <w:rPr>
          <w:noProof/>
        </w:rPr>
        <w:tab/>
        <w:t>Helms G, Finsterbusch J, Weiskopf N, Dechent P. Rapid radiofrequency field mapping in vivo using single-shot STEAM MRI. Magn Reson Med 2008;60(3):739-743.</w:t>
      </w:r>
    </w:p>
    <w:p w14:paraId="3E7733D5" w14:textId="77777777" w:rsidR="00E30134" w:rsidRPr="00E30134" w:rsidRDefault="00E30134" w:rsidP="00E30134">
      <w:pPr>
        <w:pStyle w:val="EndNoteBibliography"/>
        <w:ind w:left="720" w:hanging="720"/>
        <w:rPr>
          <w:noProof/>
        </w:rPr>
      </w:pPr>
      <w:r w:rsidRPr="00E30134">
        <w:rPr>
          <w:noProof/>
        </w:rPr>
        <w:t>95.</w:t>
      </w:r>
      <w:r w:rsidRPr="00E30134">
        <w:rPr>
          <w:noProof/>
        </w:rPr>
        <w:tab/>
        <w:t>Kellner E, Dhital B, Kiselev VG, Reisert M. Gibbs-ringing artifact removal based on local subvoxel-shifts. Magn Reson Med 2016;76(5):1574-1581.</w:t>
      </w:r>
    </w:p>
    <w:p w14:paraId="2EA01ECC" w14:textId="77777777" w:rsidR="00E30134" w:rsidRPr="00E30134" w:rsidRDefault="00E30134" w:rsidP="00E30134">
      <w:pPr>
        <w:pStyle w:val="EndNoteBibliography"/>
        <w:ind w:left="720" w:hanging="720"/>
        <w:rPr>
          <w:noProof/>
        </w:rPr>
      </w:pPr>
      <w:r w:rsidRPr="00E30134">
        <w:rPr>
          <w:noProof/>
        </w:rPr>
        <w:t>96.</w:t>
      </w:r>
      <w:r w:rsidRPr="00E30134">
        <w:rPr>
          <w:noProof/>
        </w:rPr>
        <w:tab/>
        <w:t>Nehrke K, Bornert P. Eigenmode analysis of transmit coil array for tailored B1 mapping. Magn Reson Med 2010;63(3):754-764.</w:t>
      </w:r>
    </w:p>
    <w:p w14:paraId="1E4F591E" w14:textId="77777777" w:rsidR="00E30134" w:rsidRPr="00E30134" w:rsidRDefault="00E30134" w:rsidP="00E30134">
      <w:pPr>
        <w:pStyle w:val="EndNoteBibliography"/>
        <w:ind w:left="720" w:hanging="720"/>
        <w:rPr>
          <w:noProof/>
        </w:rPr>
      </w:pPr>
      <w:r w:rsidRPr="00E30134">
        <w:rPr>
          <w:noProof/>
        </w:rPr>
        <w:t>97.</w:t>
      </w:r>
      <w:r w:rsidRPr="00E30134">
        <w:rPr>
          <w:noProof/>
        </w:rPr>
        <w:tab/>
        <w:t>Pohmann R, Scheffler K. A theoretical and experimental comparison of different techniques for B(1) mapping at very high fields. NMR Biomed 2013;26(3):265-275.</w:t>
      </w:r>
    </w:p>
    <w:p w14:paraId="6ED0D1F5" w14:textId="77777777" w:rsidR="00E30134" w:rsidRPr="00E30134" w:rsidRDefault="00E30134" w:rsidP="00E30134">
      <w:pPr>
        <w:pStyle w:val="EndNoteBibliography"/>
        <w:ind w:left="720" w:hanging="720"/>
        <w:rPr>
          <w:noProof/>
        </w:rPr>
      </w:pPr>
      <w:r w:rsidRPr="00E30134">
        <w:rPr>
          <w:noProof/>
        </w:rPr>
        <w:lastRenderedPageBreak/>
        <w:t>98.</w:t>
      </w:r>
      <w:r w:rsidRPr="00E30134">
        <w:rPr>
          <w:noProof/>
        </w:rPr>
        <w:tab/>
        <w:t>Saranathan M, Khalighi MM, Glover GH, Pandit P, Rutt BK. Efficient Bloch-Siegert B1 (+) mapping using spiral and echo-planar readouts. Magn Reson Med 2013;70(6):1669-1673.</w:t>
      </w:r>
    </w:p>
    <w:p w14:paraId="12AE53D3" w14:textId="77777777" w:rsidR="00E30134" w:rsidRPr="00E30134" w:rsidRDefault="00E30134" w:rsidP="00E30134">
      <w:pPr>
        <w:pStyle w:val="EndNoteBibliography"/>
        <w:ind w:left="720" w:hanging="720"/>
        <w:rPr>
          <w:noProof/>
        </w:rPr>
      </w:pPr>
      <w:r w:rsidRPr="00E30134">
        <w:rPr>
          <w:noProof/>
        </w:rPr>
        <w:t>99.</w:t>
      </w:r>
      <w:r w:rsidRPr="00E30134">
        <w:rPr>
          <w:noProof/>
        </w:rPr>
        <w:tab/>
        <w:t>Lutti A, Stadler J, Josephs O, Windischberger C, Speck O, Bernarding J, Hutton C, Weiskopf N. Robust and fast whole brain mapping of the RF transmit field B1 at 7T. PLoS One 2012;7(3):e32379.</w:t>
      </w:r>
    </w:p>
    <w:p w14:paraId="5C3B191A" w14:textId="77777777" w:rsidR="00E30134" w:rsidRPr="00E30134" w:rsidRDefault="00E30134" w:rsidP="00E30134">
      <w:pPr>
        <w:pStyle w:val="EndNoteBibliography"/>
        <w:ind w:left="720" w:hanging="720"/>
        <w:rPr>
          <w:noProof/>
        </w:rPr>
      </w:pPr>
      <w:r w:rsidRPr="00E30134">
        <w:rPr>
          <w:noProof/>
        </w:rPr>
        <w:t>100.</w:t>
      </w:r>
      <w:r w:rsidRPr="00E30134">
        <w:rPr>
          <w:noProof/>
        </w:rPr>
        <w:tab/>
        <w:t>Lutti A, Dick F, Sereno MI, Weiskopf N. Using high-resolution quantitative mapping of R1 as an index of cortical myelination. NeuroImage 2014;93, Part 2:176-188.</w:t>
      </w:r>
    </w:p>
    <w:p w14:paraId="1CD2BFAD" w14:textId="77777777" w:rsidR="00E30134" w:rsidRPr="00E30134" w:rsidRDefault="00E30134" w:rsidP="00E30134">
      <w:pPr>
        <w:pStyle w:val="EndNoteBibliography"/>
        <w:ind w:left="720" w:hanging="720"/>
        <w:rPr>
          <w:noProof/>
        </w:rPr>
      </w:pPr>
      <w:r w:rsidRPr="00E30134">
        <w:rPr>
          <w:noProof/>
        </w:rPr>
        <w:t>101.</w:t>
      </w:r>
      <w:r w:rsidRPr="00E30134">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57061D59" w14:textId="77777777" w:rsidR="00E30134" w:rsidRPr="00E30134" w:rsidRDefault="00E30134" w:rsidP="00E30134">
      <w:pPr>
        <w:pStyle w:val="EndNoteBibliography"/>
        <w:ind w:left="720" w:hanging="720"/>
        <w:rPr>
          <w:noProof/>
        </w:rPr>
      </w:pPr>
      <w:r w:rsidRPr="00E30134">
        <w:rPr>
          <w:noProof/>
        </w:rPr>
        <w:t>102.</w:t>
      </w:r>
      <w:r w:rsidRPr="00E30134">
        <w:rPr>
          <w:noProof/>
        </w:rPr>
        <w:tab/>
        <w:t>Tozer D, Ramani A, Barker GJ, Davies GR, Miller DH, Tofts PS. Quantitative magnetization transfer mapping of bound protons in multiple sclerosis. Magn Reson Med 2003;50(1):83-91.</w:t>
      </w:r>
    </w:p>
    <w:p w14:paraId="3F7A21DF" w14:textId="77777777" w:rsidR="00E30134" w:rsidRPr="00E30134" w:rsidRDefault="00E30134" w:rsidP="00E30134">
      <w:pPr>
        <w:pStyle w:val="EndNoteBibliography"/>
        <w:ind w:left="720" w:hanging="720"/>
        <w:rPr>
          <w:noProof/>
        </w:rPr>
      </w:pPr>
      <w:r w:rsidRPr="00E30134">
        <w:rPr>
          <w:noProof/>
        </w:rPr>
        <w:t>103.</w:t>
      </w:r>
      <w:r w:rsidRPr="00E30134">
        <w:rPr>
          <w:noProof/>
        </w:rPr>
        <w:tab/>
        <w:t>Davies GR, Tozer DJ, Cercignani M, Ramani A, Dalton CM, Thompson AJ, Barker GJ, Tofts PS, Miller DH. Estimation of the macromolecular proton fraction and bound pool T2 in multiple sclerosis. Mult Scler 2004;10(6):607-613.</w:t>
      </w:r>
    </w:p>
    <w:p w14:paraId="0046492E" w14:textId="77777777" w:rsidR="00E30134" w:rsidRPr="00E30134" w:rsidRDefault="00E30134" w:rsidP="00E30134">
      <w:pPr>
        <w:pStyle w:val="EndNoteBibliography"/>
        <w:ind w:left="720" w:hanging="720"/>
        <w:rPr>
          <w:noProof/>
        </w:rPr>
      </w:pPr>
      <w:r w:rsidRPr="00E30134">
        <w:rPr>
          <w:noProof/>
        </w:rPr>
        <w:t>104.</w:t>
      </w:r>
      <w:r w:rsidRPr="00E30134">
        <w:rPr>
          <w:noProof/>
        </w:rPr>
        <w:tab/>
        <w:t>Levesque IR, Giacomini PS, Narayanan S, Ribeiro LT, Sled JG, Arnold DL, Pike GB. Quantitative magnetization transfer and myelin water imaging of the evolution of acute multiple sclerosis lesions. Magn Reson Med 2010;63(3):633-640.</w:t>
      </w:r>
    </w:p>
    <w:p w14:paraId="69A32575" w14:textId="77777777" w:rsidR="00E30134" w:rsidRPr="00E30134" w:rsidRDefault="00E30134" w:rsidP="00E30134">
      <w:pPr>
        <w:pStyle w:val="EndNoteBibliography"/>
        <w:ind w:left="720" w:hanging="720"/>
        <w:rPr>
          <w:noProof/>
        </w:rPr>
      </w:pPr>
      <w:r w:rsidRPr="00E30134">
        <w:rPr>
          <w:noProof/>
        </w:rPr>
        <w:t>105.</w:t>
      </w:r>
      <w:r w:rsidRPr="00E30134">
        <w:rPr>
          <w:noProof/>
        </w:rPr>
        <w:tab/>
        <w:t>Gloor M, Scheffler K, Bieri O. Quantitative magnetization transfer imaging using balanced SSFP. Magn Reson Med 2008;60(3):691-700.</w:t>
      </w:r>
    </w:p>
    <w:p w14:paraId="59E6F991" w14:textId="77777777" w:rsidR="00E30134" w:rsidRPr="00E30134" w:rsidRDefault="00E30134" w:rsidP="00E30134">
      <w:pPr>
        <w:pStyle w:val="EndNoteBibliography"/>
        <w:ind w:left="720" w:hanging="720"/>
        <w:rPr>
          <w:noProof/>
        </w:rPr>
      </w:pPr>
      <w:r w:rsidRPr="00E30134">
        <w:rPr>
          <w:noProof/>
        </w:rPr>
        <w:t>106.</w:t>
      </w:r>
      <w:r w:rsidRPr="00E30134">
        <w:rPr>
          <w:noProof/>
        </w:rPr>
        <w:tab/>
        <w:t>Dortch RD, Li K, Gochberg DF, Welch EB, Dula AN, Tamhane AA, Gore JC, Smith SA. Quantitative magnetization transfer imaging in human brain at 3 T via selective inversion recovery. Magn Reson Med 2011;66(5):1346-1352.</w:t>
      </w:r>
    </w:p>
    <w:p w14:paraId="04469559" w14:textId="77777777" w:rsidR="00E30134" w:rsidRPr="00E30134" w:rsidRDefault="00E30134" w:rsidP="00E30134">
      <w:pPr>
        <w:pStyle w:val="EndNoteBibliography"/>
        <w:ind w:left="720" w:hanging="720"/>
        <w:rPr>
          <w:noProof/>
        </w:rPr>
      </w:pPr>
      <w:r w:rsidRPr="00E30134">
        <w:rPr>
          <w:noProof/>
        </w:rPr>
        <w:t>107.</w:t>
      </w:r>
      <w:r w:rsidRPr="00E30134">
        <w:rPr>
          <w:noProof/>
        </w:rPr>
        <w:tab/>
        <w:t>Sled JG, Pike GB. Quantitative interpretation of magnetization transfer in spoiled gradient echo MRI sequences. Journal of Magnetic Resonance 2000;145(1):24-36.</w:t>
      </w:r>
    </w:p>
    <w:p w14:paraId="698FA799" w14:textId="77777777" w:rsidR="00E30134" w:rsidRPr="00E30134" w:rsidRDefault="00E30134" w:rsidP="00E30134">
      <w:pPr>
        <w:pStyle w:val="EndNoteBibliography"/>
        <w:ind w:left="720" w:hanging="720"/>
        <w:rPr>
          <w:noProof/>
        </w:rPr>
      </w:pPr>
      <w:r w:rsidRPr="00E30134">
        <w:rPr>
          <w:noProof/>
        </w:rPr>
        <w:t>108.</w:t>
      </w:r>
      <w:r w:rsidRPr="00E30134">
        <w:rPr>
          <w:noProof/>
        </w:rPr>
        <w:tab/>
        <w:t>Yarnykh VL. Pulsed Z-spectroscopic imaging of cross-relaxation parameters in tissues for human MRI: theory and clinical applications. Magn Reson Med 2002;47(5):929-939.</w:t>
      </w:r>
    </w:p>
    <w:p w14:paraId="5170573F" w14:textId="77777777" w:rsidR="00E30134" w:rsidRPr="00E30134" w:rsidRDefault="00E30134" w:rsidP="00E30134">
      <w:pPr>
        <w:pStyle w:val="EndNoteBibliography"/>
        <w:ind w:left="720" w:hanging="720"/>
        <w:rPr>
          <w:noProof/>
        </w:rPr>
      </w:pPr>
      <w:r w:rsidRPr="00E30134">
        <w:rPr>
          <w:noProof/>
        </w:rPr>
        <w:t>109.</w:t>
      </w:r>
      <w:r w:rsidRPr="00E30134">
        <w:rPr>
          <w:noProof/>
        </w:rPr>
        <w:tab/>
        <w:t>Ramani A, Dalton C, Miller DH, Tofts PS, Barker GJ. Precise estimate of fundamental in-vivo MT parameters in human brain in clinically feasible times. Magn Reson Imaging 2002;20(10):721-731.</w:t>
      </w:r>
    </w:p>
    <w:p w14:paraId="1B680CF6" w14:textId="77777777" w:rsidR="00E30134" w:rsidRPr="00E30134" w:rsidRDefault="00E30134" w:rsidP="00E30134">
      <w:pPr>
        <w:pStyle w:val="EndNoteBibliography"/>
        <w:ind w:left="720" w:hanging="720"/>
        <w:rPr>
          <w:noProof/>
        </w:rPr>
      </w:pPr>
      <w:r w:rsidRPr="00E30134">
        <w:rPr>
          <w:noProof/>
        </w:rPr>
        <w:t>110.</w:t>
      </w:r>
      <w:r w:rsidRPr="00E30134">
        <w:rPr>
          <w:noProof/>
        </w:rPr>
        <w:tab/>
        <w:t>Pike GB. Pulsed magnetization transfer contrast in gradient echo imaging: a two-pool analytic description of signal response. Magn Reson Med 1996;36(1):95-103.</w:t>
      </w:r>
    </w:p>
    <w:p w14:paraId="58F89094" w14:textId="77777777" w:rsidR="00E30134" w:rsidRPr="00E30134" w:rsidRDefault="00E30134" w:rsidP="00E30134">
      <w:pPr>
        <w:pStyle w:val="EndNoteBibliography"/>
        <w:ind w:left="720" w:hanging="720"/>
        <w:rPr>
          <w:noProof/>
        </w:rPr>
      </w:pPr>
      <w:r w:rsidRPr="00E30134">
        <w:rPr>
          <w:noProof/>
        </w:rPr>
        <w:lastRenderedPageBreak/>
        <w:t>111.</w:t>
      </w:r>
      <w:r w:rsidRPr="00E30134">
        <w:rPr>
          <w:noProof/>
        </w:rPr>
        <w:tab/>
        <w:t>Levesque IR, Sled JG, Pike GB. Iterative optimization method for design of quantitative magnetization transfer imaging experiments. Magn Reson Med 2011;66(3):635-643.</w:t>
      </w:r>
    </w:p>
    <w:p w14:paraId="24619281" w14:textId="77777777" w:rsidR="00E30134" w:rsidRPr="00E30134" w:rsidRDefault="00E30134" w:rsidP="00E30134">
      <w:pPr>
        <w:pStyle w:val="EndNoteBibliography"/>
        <w:ind w:left="720" w:hanging="720"/>
        <w:rPr>
          <w:noProof/>
        </w:rPr>
      </w:pPr>
      <w:r w:rsidRPr="00E30134">
        <w:rPr>
          <w:noProof/>
        </w:rPr>
        <w:t>112.</w:t>
      </w:r>
      <w:r w:rsidRPr="00E30134">
        <w:rPr>
          <w:noProof/>
        </w:rPr>
        <w:tab/>
        <w:t>Cercignani M, Symms MR, Schmierer K, Boulby PA, Tozer DJ, Ron M, Tofts PS, Barker GJ. Three-dimensional quantitative magnetisation transfer imaging of the human brain. NeuroImage 2005;27(2):436-441.</w:t>
      </w:r>
    </w:p>
    <w:p w14:paraId="3F15DC7C" w14:textId="77777777" w:rsidR="00E30134" w:rsidRPr="00E30134" w:rsidRDefault="00E30134" w:rsidP="00E30134">
      <w:pPr>
        <w:pStyle w:val="EndNoteBibliography"/>
        <w:ind w:left="720" w:hanging="720"/>
        <w:rPr>
          <w:noProof/>
        </w:rPr>
      </w:pPr>
      <w:r w:rsidRPr="00E30134">
        <w:rPr>
          <w:noProof/>
        </w:rPr>
        <w:t>113.</w:t>
      </w:r>
      <w:r w:rsidRPr="00E30134">
        <w:rPr>
          <w:noProof/>
        </w:rPr>
        <w:tab/>
        <w:t>Underhil HR, Yuan C, Yarnykh VL. Direct quantitative comparison between cross-relaxation imaging and diffusion tensor imaging of the human brain at 3.0 T. NeuroImage 2009;47(4):1568-1578.</w:t>
      </w:r>
    </w:p>
    <w:p w14:paraId="5B7B7DD1" w14:textId="77777777" w:rsidR="00E30134" w:rsidRPr="00E30134" w:rsidRDefault="00E30134" w:rsidP="00E30134">
      <w:pPr>
        <w:pStyle w:val="EndNoteBibliography"/>
        <w:ind w:left="720" w:hanging="720"/>
        <w:rPr>
          <w:noProof/>
        </w:rPr>
      </w:pPr>
      <w:r w:rsidRPr="00E30134">
        <w:rPr>
          <w:noProof/>
        </w:rPr>
        <w:t>114.</w:t>
      </w:r>
      <w:r w:rsidRPr="00E30134">
        <w:rPr>
          <w:noProof/>
        </w:rPr>
        <w:tab/>
        <w:t>Levesque IR, Chia CL, Pike GB. Reproducibility of in vivo magnetic resonance imaging-based measurement of myelin water. J Magn Reson Imaging 2010;32(1):60-68.</w:t>
      </w:r>
    </w:p>
    <w:p w14:paraId="4B826D1D" w14:textId="77777777" w:rsidR="00E30134" w:rsidRPr="00E30134" w:rsidRDefault="00E30134" w:rsidP="00E30134">
      <w:pPr>
        <w:pStyle w:val="EndNoteBibliography"/>
        <w:ind w:left="720" w:hanging="720"/>
        <w:rPr>
          <w:noProof/>
        </w:rPr>
      </w:pPr>
      <w:r w:rsidRPr="00E30134">
        <w:rPr>
          <w:noProof/>
        </w:rPr>
        <w:t>115.</w:t>
      </w:r>
      <w:r w:rsidRPr="00E30134">
        <w:rPr>
          <w:noProof/>
        </w:rPr>
        <w:tab/>
        <w:t>Portnoy S, Stanisz GJ. Modeling pulsed magnetization transfer. Magn Reson Med 2007;58(1):144-155.</w:t>
      </w:r>
    </w:p>
    <w:p w14:paraId="345118DB" w14:textId="77777777" w:rsidR="00E30134" w:rsidRPr="00E30134" w:rsidRDefault="00E30134" w:rsidP="00E30134">
      <w:pPr>
        <w:pStyle w:val="EndNoteBibliography"/>
        <w:ind w:left="720" w:hanging="720"/>
        <w:rPr>
          <w:noProof/>
        </w:rPr>
      </w:pPr>
      <w:r w:rsidRPr="00E30134">
        <w:rPr>
          <w:noProof/>
        </w:rPr>
        <w:t>116.</w:t>
      </w:r>
      <w:r w:rsidRPr="00E30134">
        <w:rPr>
          <w:noProof/>
        </w:rPr>
        <w:tab/>
        <w:t>Fram EK, Herfkens RJ, Johnson GA, Glover GH, Karis JP, Shimakawa A, Perkins TG, Pelc NJ. Rapid Calculation of T1 Using Variable Flip Angle Gradient Refocused Imaging. Magnetic Resonance Imaging 1987;5(3):201-208.</w:t>
      </w:r>
    </w:p>
    <w:p w14:paraId="1917D8A8" w14:textId="77777777" w:rsidR="00E30134" w:rsidRPr="00E30134" w:rsidRDefault="00E30134" w:rsidP="00E30134">
      <w:pPr>
        <w:pStyle w:val="EndNoteBibliography"/>
        <w:ind w:left="720" w:hanging="720"/>
        <w:rPr>
          <w:noProof/>
        </w:rPr>
      </w:pPr>
      <w:r w:rsidRPr="00E30134">
        <w:rPr>
          <w:noProof/>
        </w:rPr>
        <w:t>117.</w:t>
      </w:r>
      <w:r w:rsidRPr="00E30134">
        <w:rPr>
          <w:noProof/>
        </w:rPr>
        <w:tab/>
        <w:t>Cruz JB. System sensitivity analysis: Dowden, Hutchinson &amp; Ross; 1973.</w:t>
      </w:r>
    </w:p>
    <w:p w14:paraId="61E944E7" w14:textId="77777777" w:rsidR="00E30134" w:rsidRPr="00E30134" w:rsidRDefault="00E30134" w:rsidP="00E30134">
      <w:pPr>
        <w:pStyle w:val="EndNoteBibliography"/>
        <w:ind w:left="720" w:hanging="720"/>
        <w:rPr>
          <w:noProof/>
        </w:rPr>
      </w:pPr>
      <w:r w:rsidRPr="00E30134">
        <w:rPr>
          <w:noProof/>
        </w:rPr>
        <w:t>118.</w:t>
      </w:r>
      <w:r w:rsidRPr="00E30134">
        <w:rPr>
          <w:noProof/>
        </w:rPr>
        <w:tab/>
        <w:t>Grad J, Mendelson D, Hyder F, Bryant RG. Applications of nuclear magnetic cross-relaxation spectroscopy to tissues. Magn Reson Med 1991;17(2):452-459.</w:t>
      </w:r>
    </w:p>
    <w:p w14:paraId="1F657CEC" w14:textId="77777777" w:rsidR="00E30134" w:rsidRPr="00E30134" w:rsidRDefault="00E30134" w:rsidP="00E30134">
      <w:pPr>
        <w:pStyle w:val="EndNoteBibliography"/>
        <w:ind w:left="720" w:hanging="720"/>
        <w:rPr>
          <w:noProof/>
        </w:rPr>
      </w:pPr>
      <w:r w:rsidRPr="00E30134">
        <w:rPr>
          <w:noProof/>
        </w:rPr>
        <w:t>119.</w:t>
      </w:r>
      <w:r w:rsidRPr="00E30134">
        <w:rPr>
          <w:noProof/>
        </w:rPr>
        <w:tab/>
        <w:t>Skinner TE, Glover GH. An extended two-point Dixon algorithm for calculating separate water, fat, and B0 images. Magn Reson Med 1997;37(4):628-630.</w:t>
      </w:r>
    </w:p>
    <w:p w14:paraId="26413AD3" w14:textId="77777777" w:rsidR="00E30134" w:rsidRPr="00E30134" w:rsidRDefault="00E30134" w:rsidP="00E30134">
      <w:pPr>
        <w:pStyle w:val="EndNoteBibliography"/>
        <w:ind w:left="720" w:hanging="720"/>
        <w:rPr>
          <w:noProof/>
        </w:rPr>
      </w:pPr>
      <w:r w:rsidRPr="00E30134">
        <w:rPr>
          <w:noProof/>
        </w:rPr>
        <w:t>120.</w:t>
      </w:r>
      <w:r w:rsidRPr="00E30134">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78FECD7C" w14:textId="77777777" w:rsidR="00E30134" w:rsidRPr="00E30134" w:rsidRDefault="00E30134" w:rsidP="00E30134">
      <w:pPr>
        <w:pStyle w:val="EndNoteBibliography"/>
        <w:ind w:left="720" w:hanging="720"/>
        <w:rPr>
          <w:noProof/>
        </w:rPr>
      </w:pPr>
      <w:r w:rsidRPr="00E30134">
        <w:rPr>
          <w:noProof/>
        </w:rPr>
        <w:t>121.</w:t>
      </w:r>
      <w:r w:rsidRPr="00E30134">
        <w:rPr>
          <w:noProof/>
        </w:rPr>
        <w:tab/>
        <w:t>Yarnykh VL. Fast macromolecular proton fraction mapping from a single off-resonance magnetization transfer measurement. Magn Reson Med 2012;68(1):166-178.</w:t>
      </w:r>
    </w:p>
    <w:p w14:paraId="3A611C85" w14:textId="77777777" w:rsidR="00E30134" w:rsidRPr="00E30134" w:rsidRDefault="00E30134" w:rsidP="00E30134">
      <w:pPr>
        <w:pStyle w:val="EndNoteBibliography"/>
        <w:ind w:left="720" w:hanging="720"/>
        <w:rPr>
          <w:noProof/>
        </w:rPr>
      </w:pPr>
      <w:r w:rsidRPr="00E30134">
        <w:rPr>
          <w:noProof/>
        </w:rPr>
        <w:t>122.</w:t>
      </w:r>
      <w:r w:rsidRPr="00E30134">
        <w:rPr>
          <w:noProof/>
        </w:rPr>
        <w:tab/>
        <w:t>Underhill HR, Rostomily RC, Mikheev AM, Yuan C, Yarnykh VL. Fast bound pool fraction imaging of the in vivo rat brain: association with myelin content and validation in the C6 glioma model. NeuroImage 2011;54(3):2052-2065.</w:t>
      </w:r>
    </w:p>
    <w:p w14:paraId="23E5802E" w14:textId="77777777" w:rsidR="00E30134" w:rsidRPr="00E30134" w:rsidRDefault="00E30134" w:rsidP="00E30134">
      <w:pPr>
        <w:pStyle w:val="EndNoteBibliography"/>
        <w:ind w:left="720" w:hanging="720"/>
        <w:rPr>
          <w:noProof/>
        </w:rPr>
      </w:pPr>
      <w:r w:rsidRPr="00E30134">
        <w:rPr>
          <w:noProof/>
        </w:rPr>
        <w:t>123.</w:t>
      </w:r>
      <w:r w:rsidRPr="00E30134">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7DBD9E32" w14:textId="77777777" w:rsidR="00E30134" w:rsidRPr="00E30134" w:rsidRDefault="00E30134" w:rsidP="00E30134">
      <w:pPr>
        <w:pStyle w:val="EndNoteBibliography"/>
        <w:ind w:left="720" w:hanging="720"/>
        <w:rPr>
          <w:noProof/>
        </w:rPr>
      </w:pPr>
      <w:r w:rsidRPr="00E30134">
        <w:rPr>
          <w:noProof/>
        </w:rPr>
        <w:t>124.</w:t>
      </w:r>
      <w:r w:rsidRPr="00E30134">
        <w:rPr>
          <w:noProof/>
        </w:rPr>
        <w:tab/>
        <w:t>Jin J, Chen J. On the SAR and field inhomogeneity of birdcage coils loaded with the human head. Magn Reson Med 1997;38(6):953-963.</w:t>
      </w:r>
    </w:p>
    <w:p w14:paraId="32F29CC2" w14:textId="77777777" w:rsidR="00E30134" w:rsidRPr="00E30134" w:rsidRDefault="00E30134" w:rsidP="00E30134">
      <w:pPr>
        <w:pStyle w:val="EndNoteBibliography"/>
        <w:ind w:left="720" w:hanging="720"/>
        <w:rPr>
          <w:noProof/>
        </w:rPr>
      </w:pPr>
      <w:r w:rsidRPr="00E30134">
        <w:rPr>
          <w:noProof/>
        </w:rPr>
        <w:lastRenderedPageBreak/>
        <w:t>125.</w:t>
      </w:r>
      <w:r w:rsidRPr="00E30134">
        <w:rPr>
          <w:noProof/>
        </w:rPr>
        <w:tab/>
        <w:t>Wiggins GC, Triantafyllou C, Potthast A, Reykowski A, Nittka M, Wald LL. 32-channel 3 Tesla receive-only phased-array head coil with soccer-ball element geometry. Magn Reson Med 2006;56(1):216-223.</w:t>
      </w:r>
    </w:p>
    <w:p w14:paraId="3AFB7054" w14:textId="77777777" w:rsidR="00E30134" w:rsidRPr="00E30134" w:rsidRDefault="00E30134" w:rsidP="00E30134">
      <w:pPr>
        <w:pStyle w:val="EndNoteBibliography"/>
        <w:ind w:left="720" w:hanging="720"/>
        <w:rPr>
          <w:noProof/>
        </w:rPr>
      </w:pPr>
      <w:r w:rsidRPr="00E30134">
        <w:rPr>
          <w:noProof/>
        </w:rPr>
        <w:t>126.</w:t>
      </w:r>
      <w:r w:rsidRPr="00E30134">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38DB4892" w14:textId="77777777" w:rsidR="00E30134" w:rsidRPr="00E30134" w:rsidRDefault="00E30134" w:rsidP="00E30134">
      <w:pPr>
        <w:pStyle w:val="EndNoteBibliography"/>
        <w:ind w:left="720" w:hanging="720"/>
        <w:rPr>
          <w:noProof/>
        </w:rPr>
      </w:pPr>
      <w:r w:rsidRPr="00E30134">
        <w:rPr>
          <w:noProof/>
        </w:rPr>
        <w:t>127.</w:t>
      </w:r>
      <w:r w:rsidRPr="00E30134">
        <w:rPr>
          <w:noProof/>
        </w:rPr>
        <w:tab/>
        <w:t>Cercignani M, Alexander DC. Optimal acquisition schemes for in vivo quantitative magnetization transfer MRI. Magn Reson Med 2006;56(4):803-810.</w:t>
      </w:r>
    </w:p>
    <w:p w14:paraId="45A731BE" w14:textId="77777777" w:rsidR="00E30134" w:rsidRPr="00E30134" w:rsidRDefault="00E30134" w:rsidP="00E30134">
      <w:pPr>
        <w:pStyle w:val="EndNoteBibliography"/>
        <w:ind w:left="720" w:hanging="720"/>
        <w:rPr>
          <w:noProof/>
        </w:rPr>
      </w:pPr>
      <w:r w:rsidRPr="00E30134">
        <w:rPr>
          <w:noProof/>
        </w:rPr>
        <w:t>128.</w:t>
      </w:r>
      <w:r w:rsidRPr="00E30134">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48E37D90" w14:textId="77777777" w:rsidR="00E30134" w:rsidRPr="00E30134" w:rsidRDefault="00E30134" w:rsidP="00E30134">
      <w:pPr>
        <w:pStyle w:val="EndNoteBibliography"/>
        <w:ind w:left="720" w:hanging="720"/>
        <w:rPr>
          <w:noProof/>
        </w:rPr>
      </w:pPr>
      <w:r w:rsidRPr="00E30134">
        <w:rPr>
          <w:noProof/>
        </w:rPr>
        <w:t>129.</w:t>
      </w:r>
      <w:r w:rsidRPr="00E30134">
        <w:rPr>
          <w:noProof/>
        </w:rPr>
        <w:tab/>
        <w:t>Boudreau M, Stikov N, Pike GB. B1 -sensitivity analysis of quantitative magnetization transfer imaging. Magn Reson Med 2017.</w:t>
      </w:r>
    </w:p>
    <w:p w14:paraId="61C740DD" w14:textId="77777777" w:rsidR="00E30134" w:rsidRPr="00E30134" w:rsidRDefault="00E30134" w:rsidP="00E30134">
      <w:pPr>
        <w:pStyle w:val="EndNoteBibliography"/>
        <w:ind w:left="720" w:hanging="720"/>
        <w:rPr>
          <w:noProof/>
        </w:rPr>
      </w:pPr>
      <w:r w:rsidRPr="00E30134">
        <w:rPr>
          <w:noProof/>
        </w:rPr>
        <w:t>130.</w:t>
      </w:r>
      <w:r w:rsidRPr="00E30134">
        <w:rPr>
          <w:noProof/>
        </w:rPr>
        <w:tab/>
        <w:t>Boudreau M, Tardif CL, Stikov N, Sled JG, Lee W, Pike GB. B1 mapping for bias-correction in quantitative T1 imaging of the brain at 3T using standard pulse sequences. J Magn Reson Imaging 2017.</w:t>
      </w:r>
    </w:p>
    <w:p w14:paraId="09511224" w14:textId="77777777" w:rsidR="00E30134" w:rsidRPr="00E30134" w:rsidRDefault="00E30134" w:rsidP="00E30134">
      <w:pPr>
        <w:pStyle w:val="EndNoteBibliography"/>
        <w:ind w:left="720" w:hanging="720"/>
        <w:rPr>
          <w:noProof/>
        </w:rPr>
      </w:pPr>
      <w:r w:rsidRPr="00E30134">
        <w:rPr>
          <w:noProof/>
        </w:rPr>
        <w:t>131.</w:t>
      </w:r>
      <w:r w:rsidRPr="00E30134">
        <w:rPr>
          <w:noProof/>
        </w:rPr>
        <w:tab/>
        <w:t>Lankford CL, Does MD. Propagation of error from parameter constraints in quantitative MRI: Example application of multiple spin echo T2 mapping. Magn Reson Med 2017.</w:t>
      </w:r>
    </w:p>
    <w:p w14:paraId="39F3AAB9" w14:textId="77777777" w:rsidR="00E30134" w:rsidRPr="00E30134" w:rsidRDefault="00E30134" w:rsidP="00E30134">
      <w:pPr>
        <w:pStyle w:val="EndNoteBibliography"/>
        <w:ind w:left="720" w:hanging="720"/>
        <w:rPr>
          <w:noProof/>
        </w:rPr>
      </w:pPr>
      <w:r w:rsidRPr="00E30134">
        <w:rPr>
          <w:noProof/>
        </w:rPr>
        <w:t>132.</w:t>
      </w:r>
      <w:r w:rsidRPr="00E30134">
        <w:rPr>
          <w:noProof/>
        </w:rPr>
        <w:tab/>
        <w:t>Mclean M, MacDonald ME, Lebel RM, Boudreau M, Pike B. Accelerated z-Spectrum Imaging. In: Proceedings of the 25th Annual Meeting of ISMRM 2017;25.</w:t>
      </w:r>
    </w:p>
    <w:p w14:paraId="4578ACFB" w14:textId="77777777" w:rsidR="00E30134" w:rsidRPr="00E30134" w:rsidRDefault="00E30134" w:rsidP="00E30134">
      <w:pPr>
        <w:pStyle w:val="EndNoteBibliography"/>
        <w:ind w:left="720" w:hanging="720"/>
        <w:rPr>
          <w:noProof/>
        </w:rPr>
      </w:pPr>
      <w:r w:rsidRPr="00E30134">
        <w:rPr>
          <w:noProof/>
        </w:rPr>
        <w:t>133.</w:t>
      </w:r>
      <w:r w:rsidRPr="00E30134">
        <w:rPr>
          <w:noProof/>
        </w:rPr>
        <w:tab/>
        <w:t>Baudrexel S, Noth U, Schure JR, Deichmann R. T1 mapping with the variable flip angle technique: A simple correction for insufficient spoiling of transverse magnetization. Magn Reson Med 2017.</w:t>
      </w:r>
    </w:p>
    <w:p w14:paraId="0C36E9FC" w14:textId="77777777" w:rsidR="00E30134" w:rsidRPr="00E30134" w:rsidRDefault="00E30134" w:rsidP="00E30134">
      <w:pPr>
        <w:pStyle w:val="EndNoteBibliography"/>
        <w:ind w:left="720" w:hanging="720"/>
        <w:rPr>
          <w:noProof/>
        </w:rPr>
      </w:pPr>
      <w:r w:rsidRPr="00E30134">
        <w:rPr>
          <w:noProof/>
        </w:rPr>
        <w:t>134.</w:t>
      </w:r>
      <w:r w:rsidRPr="00E30134">
        <w:rPr>
          <w:noProof/>
        </w:rPr>
        <w:tab/>
        <w:t>Smith AK, Dortch RD, Dethrage LM, Smith SA. Rapid, high-resolution quantitative magnetization transfer MRI of the human spinal cord. Neuroimage 2014;95:106-116.</w:t>
      </w:r>
    </w:p>
    <w:p w14:paraId="70297B21" w14:textId="77777777" w:rsidR="00E30134" w:rsidRPr="00E30134" w:rsidRDefault="00E30134" w:rsidP="00E30134">
      <w:pPr>
        <w:pStyle w:val="EndNoteBibliography"/>
        <w:ind w:left="720" w:hanging="720"/>
        <w:rPr>
          <w:noProof/>
        </w:rPr>
      </w:pPr>
      <w:r w:rsidRPr="00E30134">
        <w:rPr>
          <w:noProof/>
        </w:rPr>
        <w:t>135.</w:t>
      </w:r>
      <w:r w:rsidRPr="00E30134">
        <w:rPr>
          <w:noProof/>
        </w:rPr>
        <w:tab/>
        <w:t>Lustig M, Donoho D, Pauly JM. Sparse MRI: The application of compressed sensing for rapid MR imaging. Magn Reson Med 2007;58(6):1182-1195.</w:t>
      </w:r>
    </w:p>
    <w:p w14:paraId="6D080B0C" w14:textId="77777777" w:rsidR="00E30134" w:rsidRPr="00E30134" w:rsidRDefault="00E30134" w:rsidP="00E30134">
      <w:pPr>
        <w:pStyle w:val="EndNoteBibliography"/>
        <w:ind w:left="720" w:hanging="720"/>
        <w:rPr>
          <w:noProof/>
        </w:rPr>
      </w:pPr>
      <w:r w:rsidRPr="00E30134">
        <w:rPr>
          <w:noProof/>
        </w:rPr>
        <w:t>136.</w:t>
      </w:r>
      <w:r w:rsidRPr="00E30134">
        <w:rPr>
          <w:noProof/>
        </w:rPr>
        <w:tab/>
        <w:t>Lustig M, Pauly JM. SPIRiT: Iterative self-consistent parallel imaging reconstruction from arbitrary k-space. Magn Reson Med 2010;64(2):457-471.</w:t>
      </w:r>
    </w:p>
    <w:p w14:paraId="15377019" w14:textId="77777777" w:rsidR="00E30134" w:rsidRPr="00E30134" w:rsidRDefault="00E30134" w:rsidP="00E30134">
      <w:pPr>
        <w:pStyle w:val="EndNoteBibliography"/>
        <w:ind w:left="720" w:hanging="720"/>
        <w:rPr>
          <w:noProof/>
        </w:rPr>
      </w:pPr>
      <w:r w:rsidRPr="00E30134">
        <w:rPr>
          <w:noProof/>
        </w:rPr>
        <w:t>137.</w:t>
      </w:r>
      <w:r w:rsidRPr="00E30134">
        <w:rPr>
          <w:noProof/>
        </w:rPr>
        <w:tab/>
        <w:t>Menzel MI, Tan ET, Khare K, Sperl JI, King KF, Tao XD, Hardy CJ, Marinelli L. Accelerated Diffusion Spectrum Imaging in the Human Brain Using Compressed Sensing. Magnetic Resonance in Medicine 2011;66(5):1226-1233.</w:t>
      </w:r>
    </w:p>
    <w:p w14:paraId="09D3BBE1" w14:textId="77777777" w:rsidR="00E30134" w:rsidRPr="00E30134" w:rsidRDefault="00E30134" w:rsidP="00E30134">
      <w:pPr>
        <w:pStyle w:val="EndNoteBibliography"/>
        <w:ind w:left="720" w:hanging="720"/>
        <w:rPr>
          <w:noProof/>
        </w:rPr>
      </w:pPr>
      <w:r w:rsidRPr="00E30134">
        <w:rPr>
          <w:noProof/>
        </w:rPr>
        <w:t>138.</w:t>
      </w:r>
      <w:r w:rsidRPr="00E30134">
        <w:rPr>
          <w:noProof/>
        </w:rPr>
        <w:tab/>
        <w:t>Li W, Griswold M, Yu X. Fast cardiac T1 mapping in mice using a model-based compressed sensing method. Magn Reson Med 2012;68(4):1127-1134.</w:t>
      </w:r>
    </w:p>
    <w:p w14:paraId="474D8D50" w14:textId="77777777" w:rsidR="00E30134" w:rsidRPr="00E30134" w:rsidRDefault="00E30134" w:rsidP="00E30134">
      <w:pPr>
        <w:pStyle w:val="EndNoteBibliography"/>
        <w:ind w:left="720" w:hanging="720"/>
        <w:rPr>
          <w:noProof/>
        </w:rPr>
      </w:pPr>
      <w:r w:rsidRPr="00E30134">
        <w:rPr>
          <w:noProof/>
        </w:rPr>
        <w:lastRenderedPageBreak/>
        <w:t>139.</w:t>
      </w:r>
      <w:r w:rsidRPr="00E30134">
        <w:rPr>
          <w:noProof/>
        </w:rPr>
        <w:tab/>
        <w:t>Huang C, Graff CG, Clarkson EW, Bilgin A, Altbach MI. T2 mapping from highly undersampled data by reconstruction of principal component coefficient maps using compressed sensing. Magn Reson Med 2012;67(5):1355-1366.</w:t>
      </w:r>
    </w:p>
    <w:p w14:paraId="40DCEA57" w14:textId="77777777" w:rsidR="00E30134" w:rsidRPr="00E30134" w:rsidRDefault="00E30134" w:rsidP="00E30134">
      <w:pPr>
        <w:pStyle w:val="EndNoteBibliography"/>
        <w:ind w:left="720" w:hanging="720"/>
        <w:rPr>
          <w:noProof/>
        </w:rPr>
      </w:pPr>
      <w:r w:rsidRPr="00E30134">
        <w:rPr>
          <w:noProof/>
        </w:rPr>
        <w:t>140.</w:t>
      </w:r>
      <w:r w:rsidRPr="00E30134">
        <w:rPr>
          <w:noProof/>
        </w:rPr>
        <w:tab/>
        <w:t>Zhao B, Lu W, Hitchens TK, Lam F, Ho C, Liang ZP. Accelerated MR parameter mapping with low-rank and sparsity constraints. Magn Reson Med 2015;74(2):489-498.</w:t>
      </w:r>
    </w:p>
    <w:p w14:paraId="68E36EE1" w14:textId="77777777" w:rsidR="00E30134" w:rsidRPr="00E30134" w:rsidRDefault="00E30134" w:rsidP="00E30134">
      <w:pPr>
        <w:pStyle w:val="EndNoteBibliography"/>
        <w:ind w:left="720" w:hanging="720"/>
        <w:rPr>
          <w:noProof/>
        </w:rPr>
      </w:pPr>
      <w:r w:rsidRPr="00E30134">
        <w:rPr>
          <w:noProof/>
        </w:rPr>
        <w:t>141.</w:t>
      </w:r>
      <w:r w:rsidRPr="00E30134">
        <w:rPr>
          <w:noProof/>
        </w:rPr>
        <w:tab/>
        <w:t>Dopfert J, Witte C, Kunth M, Schroder L. Sensitivity enhancement of (Hyper-)CEST image series by exploiting redundancies in the spectral domain. Contrast Media &amp; Molecular Imaging 2014;9(1):100-107.</w:t>
      </w:r>
    </w:p>
    <w:p w14:paraId="3F1DA818" w14:textId="77777777" w:rsidR="00E30134" w:rsidRPr="00E30134" w:rsidRDefault="00E30134" w:rsidP="00E30134">
      <w:pPr>
        <w:pStyle w:val="EndNoteBibliography"/>
        <w:ind w:left="720" w:hanging="720"/>
        <w:rPr>
          <w:noProof/>
        </w:rPr>
      </w:pPr>
      <w:r w:rsidRPr="00E30134">
        <w:rPr>
          <w:noProof/>
        </w:rPr>
        <w:t>142.</w:t>
      </w:r>
      <w:r w:rsidRPr="00E30134">
        <w:rPr>
          <w:noProof/>
        </w:rPr>
        <w:tab/>
        <w:t>Ashburner J, Friston KJ. Nonlinear spatial normalization using basis functions. Hum Brain Mapp 1999;7(4):254-266.</w:t>
      </w:r>
    </w:p>
    <w:p w14:paraId="045688DD" w14:textId="77777777" w:rsidR="00E30134" w:rsidRPr="00E30134" w:rsidRDefault="00E30134" w:rsidP="00E30134">
      <w:pPr>
        <w:pStyle w:val="EndNoteBibliography"/>
        <w:ind w:left="720" w:hanging="720"/>
        <w:rPr>
          <w:noProof/>
        </w:rPr>
      </w:pPr>
      <w:r w:rsidRPr="00E30134">
        <w:rPr>
          <w:noProof/>
        </w:rPr>
        <w:t>143.</w:t>
      </w:r>
      <w:r w:rsidRPr="00E30134">
        <w:rPr>
          <w:noProof/>
        </w:rPr>
        <w:tab/>
        <w:t>Ma D, Gulani V, Seiberlich N, Liu K, Sunshine JL, Duerk JL, Griswold MA. Magnetic resonance fingerprinting. Nature 2013;495(7440):187-192.</w:t>
      </w:r>
    </w:p>
    <w:p w14:paraId="44EF6169" w14:textId="77777777" w:rsidR="00E30134" w:rsidRPr="00E30134" w:rsidRDefault="00E30134" w:rsidP="00E30134">
      <w:pPr>
        <w:pStyle w:val="EndNoteBibliography"/>
        <w:ind w:left="720" w:hanging="720"/>
        <w:rPr>
          <w:noProof/>
        </w:rPr>
      </w:pPr>
      <w:r w:rsidRPr="00E30134">
        <w:rPr>
          <w:noProof/>
        </w:rPr>
        <w:t>144.</w:t>
      </w:r>
      <w:r w:rsidRPr="00E30134">
        <w:rPr>
          <w:noProof/>
        </w:rPr>
        <w:tab/>
        <w:t>Cohen O, Huang S, McMahon MT, Rosen MS, Farrar CT. Rapid and Quantitative Chemical Exchange Saturation Transfer (CEST) Imaging with Magnetic Resonance Fingerprinting (MRF). ArXiv e-prints. Volume 1710; 2017.</w:t>
      </w:r>
    </w:p>
    <w:p w14:paraId="184AB0D1" w14:textId="0CE84017"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7" w:author="Mathieu Boudreau" w:date="2017-10-29T16:54:00Z" w:initials="MB">
    <w:p w14:paraId="0821332C" w14:textId="5C31B1C0" w:rsidR="00280D4A" w:rsidRDefault="00280D4A">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D702CE9" w14:textId="77777777" w:rsidR="00F17F22" w:rsidRDefault="00F17F22" w:rsidP="0015286B">
      <w:r>
        <w:separator/>
      </w:r>
    </w:p>
  </w:endnote>
  <w:endnote w:type="continuationSeparator" w:id="0">
    <w:p w14:paraId="62097EC6" w14:textId="77777777" w:rsidR="00F17F22" w:rsidRDefault="00F17F22"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280D4A" w:rsidRDefault="00280D4A"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280D4A" w:rsidRDefault="00280D4A"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280D4A" w:rsidRDefault="00280D4A"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E30134">
      <w:rPr>
        <w:rStyle w:val="Numrodepage"/>
        <w:noProof/>
      </w:rPr>
      <w:t>33</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FF01C2" w14:textId="77777777" w:rsidR="00F17F22" w:rsidRDefault="00F17F22" w:rsidP="0015286B">
      <w:r>
        <w:separator/>
      </w:r>
    </w:p>
  </w:footnote>
  <w:footnote w:type="continuationSeparator" w:id="0">
    <w:p w14:paraId="2BF2CEF0" w14:textId="77777777" w:rsidR="00F17F22" w:rsidRDefault="00F17F22"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70&lt;/item&gt;&lt;item&gt;168&lt;/item&gt;&lt;item&gt;190&lt;/item&gt;&lt;item&gt;195&lt;/item&gt;&lt;item&gt;446&lt;/item&gt;&lt;item&gt;496&lt;/item&gt;&lt;item&gt;2713&lt;/item&gt;&lt;item&gt;2717&lt;/item&gt;&lt;item&gt;2767&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46&lt;/item&gt;&lt;item&gt;3568&lt;/item&gt;&lt;item&gt;3570&lt;/item&gt;&lt;item&gt;3582&lt;/item&gt;&lt;item&gt;3650&lt;/item&gt;&lt;item&gt;3661&lt;/item&gt;&lt;item&gt;3662&lt;/item&gt;&lt;item&gt;3665&lt;/item&gt;&lt;item&gt;3675&lt;/item&gt;&lt;item&gt;3683&lt;/item&gt;&lt;item&gt;3688&lt;/item&gt;&lt;item&gt;3719&lt;/item&gt;&lt;item&gt;3732&lt;/item&gt;&lt;item&gt;3770&lt;/item&gt;&lt;item&gt;3772&lt;/item&gt;&lt;item&gt;3775&lt;/item&gt;&lt;item&gt;3789&lt;/item&gt;&lt;item&gt;3864&lt;/item&gt;&lt;item&gt;8034&lt;/item&gt;&lt;item&gt;8040&lt;/item&gt;&lt;item&gt;8041&lt;/item&gt;&lt;item&gt;8042&lt;/item&gt;&lt;item&gt;8103&lt;/item&gt;&lt;item&gt;8104&lt;/item&gt;&lt;item&gt;8129&lt;/item&gt;&lt;item&gt;8135&lt;/item&gt;&lt;item&gt;8154&lt;/item&gt;&lt;item&gt;8156&lt;/item&gt;&lt;item&gt;8158&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53B5"/>
    <w:rsid w:val="0001745B"/>
    <w:rsid w:val="00022747"/>
    <w:rsid w:val="00022F7B"/>
    <w:rsid w:val="00033589"/>
    <w:rsid w:val="000403D8"/>
    <w:rsid w:val="0004105D"/>
    <w:rsid w:val="00045A89"/>
    <w:rsid w:val="00047DD6"/>
    <w:rsid w:val="0005019C"/>
    <w:rsid w:val="00051860"/>
    <w:rsid w:val="00053533"/>
    <w:rsid w:val="0005365B"/>
    <w:rsid w:val="00055104"/>
    <w:rsid w:val="00061015"/>
    <w:rsid w:val="00062159"/>
    <w:rsid w:val="000637A5"/>
    <w:rsid w:val="00072270"/>
    <w:rsid w:val="00073C7E"/>
    <w:rsid w:val="00076304"/>
    <w:rsid w:val="00080037"/>
    <w:rsid w:val="00080198"/>
    <w:rsid w:val="0008266A"/>
    <w:rsid w:val="000841CB"/>
    <w:rsid w:val="000845CD"/>
    <w:rsid w:val="00085F8F"/>
    <w:rsid w:val="00086E37"/>
    <w:rsid w:val="00087496"/>
    <w:rsid w:val="00087676"/>
    <w:rsid w:val="00091191"/>
    <w:rsid w:val="00092CB0"/>
    <w:rsid w:val="000940B5"/>
    <w:rsid w:val="00096FC8"/>
    <w:rsid w:val="000A250E"/>
    <w:rsid w:val="000A28A1"/>
    <w:rsid w:val="000A7337"/>
    <w:rsid w:val="000B3430"/>
    <w:rsid w:val="000B3934"/>
    <w:rsid w:val="000B56D6"/>
    <w:rsid w:val="000C45A3"/>
    <w:rsid w:val="000D0F1F"/>
    <w:rsid w:val="000E1F8D"/>
    <w:rsid w:val="000E4CBF"/>
    <w:rsid w:val="000E4ECB"/>
    <w:rsid w:val="000E6BA4"/>
    <w:rsid w:val="000F0FF0"/>
    <w:rsid w:val="000F22A2"/>
    <w:rsid w:val="000F511A"/>
    <w:rsid w:val="0010025F"/>
    <w:rsid w:val="00100999"/>
    <w:rsid w:val="00101F9A"/>
    <w:rsid w:val="0010371C"/>
    <w:rsid w:val="00104790"/>
    <w:rsid w:val="0010690F"/>
    <w:rsid w:val="0011208F"/>
    <w:rsid w:val="0011333D"/>
    <w:rsid w:val="00122575"/>
    <w:rsid w:val="00123444"/>
    <w:rsid w:val="00124DD3"/>
    <w:rsid w:val="00125179"/>
    <w:rsid w:val="00125ED4"/>
    <w:rsid w:val="0012742C"/>
    <w:rsid w:val="001318BC"/>
    <w:rsid w:val="00132183"/>
    <w:rsid w:val="00132CBA"/>
    <w:rsid w:val="00134981"/>
    <w:rsid w:val="001357B0"/>
    <w:rsid w:val="00135901"/>
    <w:rsid w:val="00143C5B"/>
    <w:rsid w:val="00146F8A"/>
    <w:rsid w:val="001472D0"/>
    <w:rsid w:val="0015286B"/>
    <w:rsid w:val="00155854"/>
    <w:rsid w:val="0016138E"/>
    <w:rsid w:val="00161E43"/>
    <w:rsid w:val="001662DF"/>
    <w:rsid w:val="00170CC4"/>
    <w:rsid w:val="00171EDD"/>
    <w:rsid w:val="0018057B"/>
    <w:rsid w:val="001836E6"/>
    <w:rsid w:val="00191D64"/>
    <w:rsid w:val="001929DC"/>
    <w:rsid w:val="0019380A"/>
    <w:rsid w:val="00194393"/>
    <w:rsid w:val="00194CE9"/>
    <w:rsid w:val="00194E11"/>
    <w:rsid w:val="001959FF"/>
    <w:rsid w:val="001A0F66"/>
    <w:rsid w:val="001A4C4F"/>
    <w:rsid w:val="001A725D"/>
    <w:rsid w:val="001B0DD9"/>
    <w:rsid w:val="001B69B8"/>
    <w:rsid w:val="001B7245"/>
    <w:rsid w:val="001C1186"/>
    <w:rsid w:val="001C1805"/>
    <w:rsid w:val="001C6409"/>
    <w:rsid w:val="001D1E2C"/>
    <w:rsid w:val="001D3187"/>
    <w:rsid w:val="001D5F08"/>
    <w:rsid w:val="001D6AA1"/>
    <w:rsid w:val="001E2658"/>
    <w:rsid w:val="001E2CC1"/>
    <w:rsid w:val="001E5B2C"/>
    <w:rsid w:val="001E7165"/>
    <w:rsid w:val="001F1AD3"/>
    <w:rsid w:val="001F2E56"/>
    <w:rsid w:val="001F46DF"/>
    <w:rsid w:val="001F5A34"/>
    <w:rsid w:val="001F64C9"/>
    <w:rsid w:val="001F6A34"/>
    <w:rsid w:val="00202B02"/>
    <w:rsid w:val="00204790"/>
    <w:rsid w:val="00205EB3"/>
    <w:rsid w:val="00214C33"/>
    <w:rsid w:val="00214C80"/>
    <w:rsid w:val="0022196C"/>
    <w:rsid w:val="00222597"/>
    <w:rsid w:val="00224645"/>
    <w:rsid w:val="00224E23"/>
    <w:rsid w:val="00225070"/>
    <w:rsid w:val="002274FE"/>
    <w:rsid w:val="002318A3"/>
    <w:rsid w:val="00233097"/>
    <w:rsid w:val="00233736"/>
    <w:rsid w:val="00233AA1"/>
    <w:rsid w:val="00233C88"/>
    <w:rsid w:val="00244F2E"/>
    <w:rsid w:val="00254854"/>
    <w:rsid w:val="00254E3F"/>
    <w:rsid w:val="00260169"/>
    <w:rsid w:val="00261ADE"/>
    <w:rsid w:val="00261BAF"/>
    <w:rsid w:val="00262632"/>
    <w:rsid w:val="0026425B"/>
    <w:rsid w:val="00265AE0"/>
    <w:rsid w:val="002712AF"/>
    <w:rsid w:val="0027134D"/>
    <w:rsid w:val="00271F1D"/>
    <w:rsid w:val="00280D4A"/>
    <w:rsid w:val="00280EC4"/>
    <w:rsid w:val="00281D4F"/>
    <w:rsid w:val="00281D6B"/>
    <w:rsid w:val="0028503E"/>
    <w:rsid w:val="002908AB"/>
    <w:rsid w:val="0029104D"/>
    <w:rsid w:val="0029593A"/>
    <w:rsid w:val="00297A8A"/>
    <w:rsid w:val="002A26D2"/>
    <w:rsid w:val="002A6708"/>
    <w:rsid w:val="002A6BE9"/>
    <w:rsid w:val="002B0A03"/>
    <w:rsid w:val="002B19FB"/>
    <w:rsid w:val="002B3136"/>
    <w:rsid w:val="002B3FEB"/>
    <w:rsid w:val="002B6B03"/>
    <w:rsid w:val="002B6E9E"/>
    <w:rsid w:val="002B7411"/>
    <w:rsid w:val="002B7A8A"/>
    <w:rsid w:val="002C04C8"/>
    <w:rsid w:val="002C0AE9"/>
    <w:rsid w:val="002C51D1"/>
    <w:rsid w:val="002C67B9"/>
    <w:rsid w:val="002C7AAE"/>
    <w:rsid w:val="002D39D9"/>
    <w:rsid w:val="002D3F37"/>
    <w:rsid w:val="002D6592"/>
    <w:rsid w:val="002D799C"/>
    <w:rsid w:val="002E21C3"/>
    <w:rsid w:val="002E30A0"/>
    <w:rsid w:val="002E3DD0"/>
    <w:rsid w:val="002E7217"/>
    <w:rsid w:val="002F1BF1"/>
    <w:rsid w:val="002F1E69"/>
    <w:rsid w:val="002F51A1"/>
    <w:rsid w:val="002F7DD1"/>
    <w:rsid w:val="0030198F"/>
    <w:rsid w:val="00302A84"/>
    <w:rsid w:val="00302A88"/>
    <w:rsid w:val="00304ED8"/>
    <w:rsid w:val="00307164"/>
    <w:rsid w:val="003075F7"/>
    <w:rsid w:val="00307A19"/>
    <w:rsid w:val="00313854"/>
    <w:rsid w:val="00317A5C"/>
    <w:rsid w:val="00317D7A"/>
    <w:rsid w:val="00320CEC"/>
    <w:rsid w:val="00320D14"/>
    <w:rsid w:val="00321157"/>
    <w:rsid w:val="00322074"/>
    <w:rsid w:val="00323CB4"/>
    <w:rsid w:val="00330A57"/>
    <w:rsid w:val="0033139F"/>
    <w:rsid w:val="00331AEC"/>
    <w:rsid w:val="00334BE3"/>
    <w:rsid w:val="0033762E"/>
    <w:rsid w:val="003377E3"/>
    <w:rsid w:val="003406E8"/>
    <w:rsid w:val="00340EF3"/>
    <w:rsid w:val="00343290"/>
    <w:rsid w:val="00346175"/>
    <w:rsid w:val="003479A4"/>
    <w:rsid w:val="00351B51"/>
    <w:rsid w:val="00352552"/>
    <w:rsid w:val="00353F3C"/>
    <w:rsid w:val="00363BD6"/>
    <w:rsid w:val="00365EF0"/>
    <w:rsid w:val="00370C39"/>
    <w:rsid w:val="00373AB7"/>
    <w:rsid w:val="00376699"/>
    <w:rsid w:val="00377731"/>
    <w:rsid w:val="00382D58"/>
    <w:rsid w:val="00384F05"/>
    <w:rsid w:val="00385E8A"/>
    <w:rsid w:val="00387930"/>
    <w:rsid w:val="00394144"/>
    <w:rsid w:val="00394839"/>
    <w:rsid w:val="003A13C3"/>
    <w:rsid w:val="003A39F9"/>
    <w:rsid w:val="003A3E87"/>
    <w:rsid w:val="003A4B29"/>
    <w:rsid w:val="003A6952"/>
    <w:rsid w:val="003B4BCE"/>
    <w:rsid w:val="003B5D77"/>
    <w:rsid w:val="003B650C"/>
    <w:rsid w:val="003B7991"/>
    <w:rsid w:val="003B79EF"/>
    <w:rsid w:val="003C1627"/>
    <w:rsid w:val="003C31DF"/>
    <w:rsid w:val="003C52F9"/>
    <w:rsid w:val="003C6875"/>
    <w:rsid w:val="003D0308"/>
    <w:rsid w:val="003D09DC"/>
    <w:rsid w:val="003D1B91"/>
    <w:rsid w:val="003D3E00"/>
    <w:rsid w:val="003E2C40"/>
    <w:rsid w:val="003E7EEE"/>
    <w:rsid w:val="003F11A3"/>
    <w:rsid w:val="003F2C39"/>
    <w:rsid w:val="003F3D7A"/>
    <w:rsid w:val="003F4AFD"/>
    <w:rsid w:val="003F5F2D"/>
    <w:rsid w:val="004005C8"/>
    <w:rsid w:val="00401780"/>
    <w:rsid w:val="00403A11"/>
    <w:rsid w:val="00405F84"/>
    <w:rsid w:val="00411AF1"/>
    <w:rsid w:val="0041612B"/>
    <w:rsid w:val="00420D0D"/>
    <w:rsid w:val="0042432B"/>
    <w:rsid w:val="00430991"/>
    <w:rsid w:val="00432B40"/>
    <w:rsid w:val="004364D3"/>
    <w:rsid w:val="004455AB"/>
    <w:rsid w:val="00446AF9"/>
    <w:rsid w:val="00451A66"/>
    <w:rsid w:val="00456586"/>
    <w:rsid w:val="00457F76"/>
    <w:rsid w:val="0046262A"/>
    <w:rsid w:val="00465B35"/>
    <w:rsid w:val="004661FB"/>
    <w:rsid w:val="0046685B"/>
    <w:rsid w:val="0046695E"/>
    <w:rsid w:val="004703A1"/>
    <w:rsid w:val="0047541C"/>
    <w:rsid w:val="00483A4D"/>
    <w:rsid w:val="00486FF8"/>
    <w:rsid w:val="00493B5F"/>
    <w:rsid w:val="004A0030"/>
    <w:rsid w:val="004A3D8E"/>
    <w:rsid w:val="004A4BFA"/>
    <w:rsid w:val="004A63B9"/>
    <w:rsid w:val="004B0F99"/>
    <w:rsid w:val="004B46DE"/>
    <w:rsid w:val="004B7318"/>
    <w:rsid w:val="004B7E3C"/>
    <w:rsid w:val="004C0B28"/>
    <w:rsid w:val="004C1EC1"/>
    <w:rsid w:val="004C2F78"/>
    <w:rsid w:val="004C60BC"/>
    <w:rsid w:val="004D1B45"/>
    <w:rsid w:val="004D43CC"/>
    <w:rsid w:val="004D507D"/>
    <w:rsid w:val="004D58E8"/>
    <w:rsid w:val="004D5C25"/>
    <w:rsid w:val="004E59BF"/>
    <w:rsid w:val="004F162E"/>
    <w:rsid w:val="004F29A1"/>
    <w:rsid w:val="004F44FE"/>
    <w:rsid w:val="004F51A5"/>
    <w:rsid w:val="004F6433"/>
    <w:rsid w:val="005000E6"/>
    <w:rsid w:val="00500595"/>
    <w:rsid w:val="00503BF8"/>
    <w:rsid w:val="005058B1"/>
    <w:rsid w:val="005058F0"/>
    <w:rsid w:val="00506AD9"/>
    <w:rsid w:val="00510131"/>
    <w:rsid w:val="00510187"/>
    <w:rsid w:val="00511C25"/>
    <w:rsid w:val="00512B0B"/>
    <w:rsid w:val="00513E70"/>
    <w:rsid w:val="00514946"/>
    <w:rsid w:val="00516635"/>
    <w:rsid w:val="00520261"/>
    <w:rsid w:val="00521F5C"/>
    <w:rsid w:val="0052421C"/>
    <w:rsid w:val="00525535"/>
    <w:rsid w:val="0053167A"/>
    <w:rsid w:val="00531F70"/>
    <w:rsid w:val="00540BBC"/>
    <w:rsid w:val="00542837"/>
    <w:rsid w:val="005513EF"/>
    <w:rsid w:val="00551BED"/>
    <w:rsid w:val="005522E9"/>
    <w:rsid w:val="00554BB1"/>
    <w:rsid w:val="00557271"/>
    <w:rsid w:val="00561C91"/>
    <w:rsid w:val="00571D7D"/>
    <w:rsid w:val="005728B1"/>
    <w:rsid w:val="0057435F"/>
    <w:rsid w:val="005745DF"/>
    <w:rsid w:val="00575319"/>
    <w:rsid w:val="00575780"/>
    <w:rsid w:val="00575EB4"/>
    <w:rsid w:val="00576E78"/>
    <w:rsid w:val="00580C11"/>
    <w:rsid w:val="005810A7"/>
    <w:rsid w:val="00582FDC"/>
    <w:rsid w:val="00583898"/>
    <w:rsid w:val="0059048B"/>
    <w:rsid w:val="00590947"/>
    <w:rsid w:val="005939A1"/>
    <w:rsid w:val="00594840"/>
    <w:rsid w:val="005B329D"/>
    <w:rsid w:val="005B5068"/>
    <w:rsid w:val="005B5523"/>
    <w:rsid w:val="005B6108"/>
    <w:rsid w:val="005C01C9"/>
    <w:rsid w:val="005C4238"/>
    <w:rsid w:val="005D1DB2"/>
    <w:rsid w:val="005D1FC7"/>
    <w:rsid w:val="005D52A6"/>
    <w:rsid w:val="005D7379"/>
    <w:rsid w:val="005E0F68"/>
    <w:rsid w:val="005E1B1C"/>
    <w:rsid w:val="005E4F44"/>
    <w:rsid w:val="005F027A"/>
    <w:rsid w:val="005F064A"/>
    <w:rsid w:val="005F222A"/>
    <w:rsid w:val="005F271E"/>
    <w:rsid w:val="005F3942"/>
    <w:rsid w:val="005F7DA3"/>
    <w:rsid w:val="005F7E2E"/>
    <w:rsid w:val="00600CA9"/>
    <w:rsid w:val="00601860"/>
    <w:rsid w:val="00602203"/>
    <w:rsid w:val="0060541C"/>
    <w:rsid w:val="00605FA1"/>
    <w:rsid w:val="0060713F"/>
    <w:rsid w:val="006102D2"/>
    <w:rsid w:val="00614602"/>
    <w:rsid w:val="00616D4D"/>
    <w:rsid w:val="00617323"/>
    <w:rsid w:val="0061791F"/>
    <w:rsid w:val="00617E16"/>
    <w:rsid w:val="00621E8B"/>
    <w:rsid w:val="00623FEA"/>
    <w:rsid w:val="00624382"/>
    <w:rsid w:val="0062536C"/>
    <w:rsid w:val="006260F4"/>
    <w:rsid w:val="006270E7"/>
    <w:rsid w:val="00632024"/>
    <w:rsid w:val="00636FAB"/>
    <w:rsid w:val="006416E1"/>
    <w:rsid w:val="00647747"/>
    <w:rsid w:val="00647A5E"/>
    <w:rsid w:val="00653915"/>
    <w:rsid w:val="006544FE"/>
    <w:rsid w:val="00655273"/>
    <w:rsid w:val="00662231"/>
    <w:rsid w:val="00667069"/>
    <w:rsid w:val="00670D77"/>
    <w:rsid w:val="006710CD"/>
    <w:rsid w:val="0067274D"/>
    <w:rsid w:val="00675EC6"/>
    <w:rsid w:val="006812EB"/>
    <w:rsid w:val="0068156C"/>
    <w:rsid w:val="00683126"/>
    <w:rsid w:val="00684794"/>
    <w:rsid w:val="00685F55"/>
    <w:rsid w:val="00686156"/>
    <w:rsid w:val="00690101"/>
    <w:rsid w:val="00697F87"/>
    <w:rsid w:val="006A0184"/>
    <w:rsid w:val="006A42F7"/>
    <w:rsid w:val="006A68DC"/>
    <w:rsid w:val="006B27C5"/>
    <w:rsid w:val="006B4187"/>
    <w:rsid w:val="006C0457"/>
    <w:rsid w:val="006C28DE"/>
    <w:rsid w:val="006D2C38"/>
    <w:rsid w:val="006D519B"/>
    <w:rsid w:val="006D6BEB"/>
    <w:rsid w:val="006D723B"/>
    <w:rsid w:val="006D7780"/>
    <w:rsid w:val="006E4CF4"/>
    <w:rsid w:val="006E4D7B"/>
    <w:rsid w:val="006E51B5"/>
    <w:rsid w:val="006F022B"/>
    <w:rsid w:val="006F0F53"/>
    <w:rsid w:val="006F61A4"/>
    <w:rsid w:val="00700487"/>
    <w:rsid w:val="00700F27"/>
    <w:rsid w:val="00701F29"/>
    <w:rsid w:val="00703861"/>
    <w:rsid w:val="0071466B"/>
    <w:rsid w:val="007148A8"/>
    <w:rsid w:val="00720F0A"/>
    <w:rsid w:val="007212CF"/>
    <w:rsid w:val="0072348D"/>
    <w:rsid w:val="00726A24"/>
    <w:rsid w:val="00726EDD"/>
    <w:rsid w:val="00727BB3"/>
    <w:rsid w:val="00735DB9"/>
    <w:rsid w:val="00736B84"/>
    <w:rsid w:val="00737441"/>
    <w:rsid w:val="00744F0B"/>
    <w:rsid w:val="007466D9"/>
    <w:rsid w:val="00752A50"/>
    <w:rsid w:val="00753AA2"/>
    <w:rsid w:val="0075596F"/>
    <w:rsid w:val="0075752E"/>
    <w:rsid w:val="00760887"/>
    <w:rsid w:val="00764915"/>
    <w:rsid w:val="00767360"/>
    <w:rsid w:val="00776C1D"/>
    <w:rsid w:val="0077739F"/>
    <w:rsid w:val="007870F1"/>
    <w:rsid w:val="00791065"/>
    <w:rsid w:val="007917A4"/>
    <w:rsid w:val="007B1111"/>
    <w:rsid w:val="007B200D"/>
    <w:rsid w:val="007B3188"/>
    <w:rsid w:val="007C48FD"/>
    <w:rsid w:val="007C7683"/>
    <w:rsid w:val="007D0FAA"/>
    <w:rsid w:val="007D6DB2"/>
    <w:rsid w:val="007E482C"/>
    <w:rsid w:val="007E4E80"/>
    <w:rsid w:val="007F59B9"/>
    <w:rsid w:val="007F64F2"/>
    <w:rsid w:val="0080110E"/>
    <w:rsid w:val="008014D4"/>
    <w:rsid w:val="00802801"/>
    <w:rsid w:val="00813BAC"/>
    <w:rsid w:val="008150A9"/>
    <w:rsid w:val="008150B7"/>
    <w:rsid w:val="008159B1"/>
    <w:rsid w:val="00816BED"/>
    <w:rsid w:val="00817704"/>
    <w:rsid w:val="008224C0"/>
    <w:rsid w:val="00823753"/>
    <w:rsid w:val="00825BAA"/>
    <w:rsid w:val="00830F14"/>
    <w:rsid w:val="00831D63"/>
    <w:rsid w:val="00832C00"/>
    <w:rsid w:val="008333EE"/>
    <w:rsid w:val="00833C30"/>
    <w:rsid w:val="00834E1E"/>
    <w:rsid w:val="00836010"/>
    <w:rsid w:val="00841943"/>
    <w:rsid w:val="0084445E"/>
    <w:rsid w:val="008446BD"/>
    <w:rsid w:val="00846165"/>
    <w:rsid w:val="00852699"/>
    <w:rsid w:val="00852D12"/>
    <w:rsid w:val="00861BE4"/>
    <w:rsid w:val="0086249C"/>
    <w:rsid w:val="00864146"/>
    <w:rsid w:val="0086567C"/>
    <w:rsid w:val="008664FB"/>
    <w:rsid w:val="008670EC"/>
    <w:rsid w:val="00867AE9"/>
    <w:rsid w:val="00870260"/>
    <w:rsid w:val="00871403"/>
    <w:rsid w:val="008725E5"/>
    <w:rsid w:val="00874D6D"/>
    <w:rsid w:val="0087528D"/>
    <w:rsid w:val="00875504"/>
    <w:rsid w:val="00875FC1"/>
    <w:rsid w:val="00883639"/>
    <w:rsid w:val="008850A6"/>
    <w:rsid w:val="00894BBC"/>
    <w:rsid w:val="00897BF3"/>
    <w:rsid w:val="008A5684"/>
    <w:rsid w:val="008B0DF9"/>
    <w:rsid w:val="008B253B"/>
    <w:rsid w:val="008B29A8"/>
    <w:rsid w:val="008B50F2"/>
    <w:rsid w:val="008B51A9"/>
    <w:rsid w:val="008B662F"/>
    <w:rsid w:val="008B6E80"/>
    <w:rsid w:val="008B7EBA"/>
    <w:rsid w:val="008C1CC3"/>
    <w:rsid w:val="008C44F3"/>
    <w:rsid w:val="008D154B"/>
    <w:rsid w:val="008D1D23"/>
    <w:rsid w:val="008D20EF"/>
    <w:rsid w:val="008D256E"/>
    <w:rsid w:val="008E04C3"/>
    <w:rsid w:val="008E16E6"/>
    <w:rsid w:val="008E2C36"/>
    <w:rsid w:val="008E6E58"/>
    <w:rsid w:val="008F086D"/>
    <w:rsid w:val="008F3F28"/>
    <w:rsid w:val="008F64F0"/>
    <w:rsid w:val="008F6B42"/>
    <w:rsid w:val="008F7C8A"/>
    <w:rsid w:val="00902C35"/>
    <w:rsid w:val="009055A6"/>
    <w:rsid w:val="00906546"/>
    <w:rsid w:val="00910975"/>
    <w:rsid w:val="00911675"/>
    <w:rsid w:val="009117EC"/>
    <w:rsid w:val="009123FB"/>
    <w:rsid w:val="00913E2F"/>
    <w:rsid w:val="00915EC7"/>
    <w:rsid w:val="009221F7"/>
    <w:rsid w:val="00922AA0"/>
    <w:rsid w:val="00926C2B"/>
    <w:rsid w:val="00930035"/>
    <w:rsid w:val="00931060"/>
    <w:rsid w:val="00931240"/>
    <w:rsid w:val="0093305B"/>
    <w:rsid w:val="009340CE"/>
    <w:rsid w:val="00937977"/>
    <w:rsid w:val="00940A28"/>
    <w:rsid w:val="00943527"/>
    <w:rsid w:val="00945D88"/>
    <w:rsid w:val="00947783"/>
    <w:rsid w:val="00950B06"/>
    <w:rsid w:val="009514EF"/>
    <w:rsid w:val="00954B25"/>
    <w:rsid w:val="009550AF"/>
    <w:rsid w:val="00956D1D"/>
    <w:rsid w:val="00962A7C"/>
    <w:rsid w:val="00967EEA"/>
    <w:rsid w:val="00970C8B"/>
    <w:rsid w:val="009717C2"/>
    <w:rsid w:val="009724A8"/>
    <w:rsid w:val="00975F77"/>
    <w:rsid w:val="00977148"/>
    <w:rsid w:val="00977855"/>
    <w:rsid w:val="00981D74"/>
    <w:rsid w:val="00984090"/>
    <w:rsid w:val="0098712C"/>
    <w:rsid w:val="009951EC"/>
    <w:rsid w:val="00995A58"/>
    <w:rsid w:val="00996106"/>
    <w:rsid w:val="009A194C"/>
    <w:rsid w:val="009A3638"/>
    <w:rsid w:val="009A59A3"/>
    <w:rsid w:val="009B07F0"/>
    <w:rsid w:val="009B3BD5"/>
    <w:rsid w:val="009B3D3F"/>
    <w:rsid w:val="009B6468"/>
    <w:rsid w:val="009C2542"/>
    <w:rsid w:val="009C4C9F"/>
    <w:rsid w:val="009C7BCB"/>
    <w:rsid w:val="009D3961"/>
    <w:rsid w:val="009D5552"/>
    <w:rsid w:val="009D65E2"/>
    <w:rsid w:val="009E0351"/>
    <w:rsid w:val="009E54F7"/>
    <w:rsid w:val="009F05F3"/>
    <w:rsid w:val="009F0A7F"/>
    <w:rsid w:val="009F1235"/>
    <w:rsid w:val="009F1CB9"/>
    <w:rsid w:val="009F3987"/>
    <w:rsid w:val="009F6517"/>
    <w:rsid w:val="00A00E8C"/>
    <w:rsid w:val="00A01257"/>
    <w:rsid w:val="00A01278"/>
    <w:rsid w:val="00A04B6F"/>
    <w:rsid w:val="00A060EE"/>
    <w:rsid w:val="00A0670F"/>
    <w:rsid w:val="00A07DDC"/>
    <w:rsid w:val="00A135DA"/>
    <w:rsid w:val="00A14990"/>
    <w:rsid w:val="00A160F3"/>
    <w:rsid w:val="00A21F31"/>
    <w:rsid w:val="00A24961"/>
    <w:rsid w:val="00A275DE"/>
    <w:rsid w:val="00A30E82"/>
    <w:rsid w:val="00A315E4"/>
    <w:rsid w:val="00A3359A"/>
    <w:rsid w:val="00A33A0B"/>
    <w:rsid w:val="00A35090"/>
    <w:rsid w:val="00A41A9C"/>
    <w:rsid w:val="00A42FAB"/>
    <w:rsid w:val="00A542AC"/>
    <w:rsid w:val="00A56811"/>
    <w:rsid w:val="00A568B4"/>
    <w:rsid w:val="00A57981"/>
    <w:rsid w:val="00A60938"/>
    <w:rsid w:val="00A61B31"/>
    <w:rsid w:val="00A62542"/>
    <w:rsid w:val="00A661B0"/>
    <w:rsid w:val="00A66480"/>
    <w:rsid w:val="00A7099D"/>
    <w:rsid w:val="00A755A7"/>
    <w:rsid w:val="00A7783A"/>
    <w:rsid w:val="00A80DD8"/>
    <w:rsid w:val="00A82DB3"/>
    <w:rsid w:val="00A83177"/>
    <w:rsid w:val="00A84000"/>
    <w:rsid w:val="00A85439"/>
    <w:rsid w:val="00A872A4"/>
    <w:rsid w:val="00A87577"/>
    <w:rsid w:val="00A90943"/>
    <w:rsid w:val="00A926E2"/>
    <w:rsid w:val="00A94491"/>
    <w:rsid w:val="00AA025A"/>
    <w:rsid w:val="00AA1B19"/>
    <w:rsid w:val="00AA4B6C"/>
    <w:rsid w:val="00AA6847"/>
    <w:rsid w:val="00AB61A6"/>
    <w:rsid w:val="00AB6662"/>
    <w:rsid w:val="00AB7574"/>
    <w:rsid w:val="00AC7132"/>
    <w:rsid w:val="00AD3328"/>
    <w:rsid w:val="00AD4D0B"/>
    <w:rsid w:val="00AE085E"/>
    <w:rsid w:val="00AE47D5"/>
    <w:rsid w:val="00AE6941"/>
    <w:rsid w:val="00AF068C"/>
    <w:rsid w:val="00AF2322"/>
    <w:rsid w:val="00AF5433"/>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3503"/>
    <w:rsid w:val="00B345CE"/>
    <w:rsid w:val="00B359E7"/>
    <w:rsid w:val="00B378F7"/>
    <w:rsid w:val="00B400B9"/>
    <w:rsid w:val="00B41507"/>
    <w:rsid w:val="00B43543"/>
    <w:rsid w:val="00B43ADD"/>
    <w:rsid w:val="00B47ACE"/>
    <w:rsid w:val="00B54807"/>
    <w:rsid w:val="00B60421"/>
    <w:rsid w:val="00B604FD"/>
    <w:rsid w:val="00B62BED"/>
    <w:rsid w:val="00B648F5"/>
    <w:rsid w:val="00B65034"/>
    <w:rsid w:val="00B65114"/>
    <w:rsid w:val="00B67B2A"/>
    <w:rsid w:val="00B70F0B"/>
    <w:rsid w:val="00B74889"/>
    <w:rsid w:val="00B80301"/>
    <w:rsid w:val="00B82704"/>
    <w:rsid w:val="00B84381"/>
    <w:rsid w:val="00B848CC"/>
    <w:rsid w:val="00B85662"/>
    <w:rsid w:val="00B86153"/>
    <w:rsid w:val="00B86D4E"/>
    <w:rsid w:val="00B87456"/>
    <w:rsid w:val="00B87A80"/>
    <w:rsid w:val="00B87BE6"/>
    <w:rsid w:val="00B90251"/>
    <w:rsid w:val="00B916C7"/>
    <w:rsid w:val="00B946CA"/>
    <w:rsid w:val="00B95C55"/>
    <w:rsid w:val="00BA5EE3"/>
    <w:rsid w:val="00BA7B15"/>
    <w:rsid w:val="00BB0157"/>
    <w:rsid w:val="00BB0294"/>
    <w:rsid w:val="00BB10D6"/>
    <w:rsid w:val="00BB201F"/>
    <w:rsid w:val="00BB2A19"/>
    <w:rsid w:val="00BB3582"/>
    <w:rsid w:val="00BB46A4"/>
    <w:rsid w:val="00BB63EB"/>
    <w:rsid w:val="00BB68B0"/>
    <w:rsid w:val="00BB7B40"/>
    <w:rsid w:val="00BC1F0E"/>
    <w:rsid w:val="00BC401A"/>
    <w:rsid w:val="00BC5941"/>
    <w:rsid w:val="00BD10FB"/>
    <w:rsid w:val="00BD3A76"/>
    <w:rsid w:val="00BD3CFF"/>
    <w:rsid w:val="00BD64B0"/>
    <w:rsid w:val="00BD7BC7"/>
    <w:rsid w:val="00BE009B"/>
    <w:rsid w:val="00BE0100"/>
    <w:rsid w:val="00BE1982"/>
    <w:rsid w:val="00BE3826"/>
    <w:rsid w:val="00BE3FA6"/>
    <w:rsid w:val="00BE4AFD"/>
    <w:rsid w:val="00BF096B"/>
    <w:rsid w:val="00BF6D32"/>
    <w:rsid w:val="00C01499"/>
    <w:rsid w:val="00C04550"/>
    <w:rsid w:val="00C04650"/>
    <w:rsid w:val="00C05C27"/>
    <w:rsid w:val="00C05E6A"/>
    <w:rsid w:val="00C06EC1"/>
    <w:rsid w:val="00C1264E"/>
    <w:rsid w:val="00C2236E"/>
    <w:rsid w:val="00C22AF9"/>
    <w:rsid w:val="00C234E2"/>
    <w:rsid w:val="00C273C0"/>
    <w:rsid w:val="00C3078D"/>
    <w:rsid w:val="00C314BF"/>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11E0"/>
    <w:rsid w:val="00C51689"/>
    <w:rsid w:val="00C51FEA"/>
    <w:rsid w:val="00C52BF0"/>
    <w:rsid w:val="00C57AC3"/>
    <w:rsid w:val="00C6350E"/>
    <w:rsid w:val="00C63A07"/>
    <w:rsid w:val="00C63DEC"/>
    <w:rsid w:val="00C64937"/>
    <w:rsid w:val="00C72F4F"/>
    <w:rsid w:val="00C750FA"/>
    <w:rsid w:val="00C8043F"/>
    <w:rsid w:val="00C80E78"/>
    <w:rsid w:val="00C82FB0"/>
    <w:rsid w:val="00C851C0"/>
    <w:rsid w:val="00C85269"/>
    <w:rsid w:val="00C86085"/>
    <w:rsid w:val="00C8769D"/>
    <w:rsid w:val="00C92E6C"/>
    <w:rsid w:val="00CA049B"/>
    <w:rsid w:val="00CA45BE"/>
    <w:rsid w:val="00CA73FE"/>
    <w:rsid w:val="00CA7535"/>
    <w:rsid w:val="00CB0F33"/>
    <w:rsid w:val="00CB3E37"/>
    <w:rsid w:val="00CB4508"/>
    <w:rsid w:val="00CB6870"/>
    <w:rsid w:val="00CC15AC"/>
    <w:rsid w:val="00CC15DF"/>
    <w:rsid w:val="00CC2A6B"/>
    <w:rsid w:val="00CC2CCB"/>
    <w:rsid w:val="00CC7A52"/>
    <w:rsid w:val="00CD2843"/>
    <w:rsid w:val="00CD2AA2"/>
    <w:rsid w:val="00CD418F"/>
    <w:rsid w:val="00CD4976"/>
    <w:rsid w:val="00CE1DC0"/>
    <w:rsid w:val="00CE2673"/>
    <w:rsid w:val="00CE3630"/>
    <w:rsid w:val="00CE4BD7"/>
    <w:rsid w:val="00CE7712"/>
    <w:rsid w:val="00CF12C0"/>
    <w:rsid w:val="00D01BB2"/>
    <w:rsid w:val="00D06539"/>
    <w:rsid w:val="00D06F51"/>
    <w:rsid w:val="00D0754C"/>
    <w:rsid w:val="00D0779F"/>
    <w:rsid w:val="00D07B47"/>
    <w:rsid w:val="00D1015E"/>
    <w:rsid w:val="00D14FFD"/>
    <w:rsid w:val="00D1763A"/>
    <w:rsid w:val="00D17837"/>
    <w:rsid w:val="00D21F7D"/>
    <w:rsid w:val="00D23A95"/>
    <w:rsid w:val="00D255CE"/>
    <w:rsid w:val="00D2678A"/>
    <w:rsid w:val="00D27869"/>
    <w:rsid w:val="00D3236C"/>
    <w:rsid w:val="00D327C7"/>
    <w:rsid w:val="00D36423"/>
    <w:rsid w:val="00D36B49"/>
    <w:rsid w:val="00D371C9"/>
    <w:rsid w:val="00D4010F"/>
    <w:rsid w:val="00D428FB"/>
    <w:rsid w:val="00D4539D"/>
    <w:rsid w:val="00D45F7A"/>
    <w:rsid w:val="00D465E7"/>
    <w:rsid w:val="00D5004C"/>
    <w:rsid w:val="00D502E1"/>
    <w:rsid w:val="00D5260F"/>
    <w:rsid w:val="00D55AE3"/>
    <w:rsid w:val="00D5684B"/>
    <w:rsid w:val="00D568D9"/>
    <w:rsid w:val="00D60B41"/>
    <w:rsid w:val="00D61488"/>
    <w:rsid w:val="00D619CB"/>
    <w:rsid w:val="00D61D43"/>
    <w:rsid w:val="00D63676"/>
    <w:rsid w:val="00D666C5"/>
    <w:rsid w:val="00D725C6"/>
    <w:rsid w:val="00D72FFE"/>
    <w:rsid w:val="00D737BC"/>
    <w:rsid w:val="00D7446F"/>
    <w:rsid w:val="00D74A23"/>
    <w:rsid w:val="00D75539"/>
    <w:rsid w:val="00D75B67"/>
    <w:rsid w:val="00D7670A"/>
    <w:rsid w:val="00D776AB"/>
    <w:rsid w:val="00D814BB"/>
    <w:rsid w:val="00D82578"/>
    <w:rsid w:val="00D844BD"/>
    <w:rsid w:val="00D927EC"/>
    <w:rsid w:val="00D92A1E"/>
    <w:rsid w:val="00D93103"/>
    <w:rsid w:val="00D93FA1"/>
    <w:rsid w:val="00D97954"/>
    <w:rsid w:val="00DA327E"/>
    <w:rsid w:val="00DA7C6A"/>
    <w:rsid w:val="00DB1E46"/>
    <w:rsid w:val="00DB3341"/>
    <w:rsid w:val="00DB74BF"/>
    <w:rsid w:val="00DC00CE"/>
    <w:rsid w:val="00DC344E"/>
    <w:rsid w:val="00DC63CE"/>
    <w:rsid w:val="00DD0B26"/>
    <w:rsid w:val="00DD4D7E"/>
    <w:rsid w:val="00DD58DC"/>
    <w:rsid w:val="00DE2B6D"/>
    <w:rsid w:val="00DE31C7"/>
    <w:rsid w:val="00DE55EF"/>
    <w:rsid w:val="00DE563A"/>
    <w:rsid w:val="00DF5B96"/>
    <w:rsid w:val="00DF6F30"/>
    <w:rsid w:val="00E000A6"/>
    <w:rsid w:val="00E003B8"/>
    <w:rsid w:val="00E06375"/>
    <w:rsid w:val="00E07245"/>
    <w:rsid w:val="00E073DB"/>
    <w:rsid w:val="00E07D3F"/>
    <w:rsid w:val="00E133D6"/>
    <w:rsid w:val="00E13A05"/>
    <w:rsid w:val="00E20495"/>
    <w:rsid w:val="00E214B9"/>
    <w:rsid w:val="00E22624"/>
    <w:rsid w:val="00E30134"/>
    <w:rsid w:val="00E33823"/>
    <w:rsid w:val="00E371B7"/>
    <w:rsid w:val="00E43429"/>
    <w:rsid w:val="00E445AF"/>
    <w:rsid w:val="00E445DF"/>
    <w:rsid w:val="00E44EA1"/>
    <w:rsid w:val="00E4503C"/>
    <w:rsid w:val="00E4757B"/>
    <w:rsid w:val="00E478BD"/>
    <w:rsid w:val="00E479BC"/>
    <w:rsid w:val="00E47C3D"/>
    <w:rsid w:val="00E51654"/>
    <w:rsid w:val="00E54004"/>
    <w:rsid w:val="00E5456F"/>
    <w:rsid w:val="00E60F44"/>
    <w:rsid w:val="00E624DE"/>
    <w:rsid w:val="00E63640"/>
    <w:rsid w:val="00E6372F"/>
    <w:rsid w:val="00E63FC4"/>
    <w:rsid w:val="00E65CE7"/>
    <w:rsid w:val="00E66C75"/>
    <w:rsid w:val="00E72AD3"/>
    <w:rsid w:val="00E7602B"/>
    <w:rsid w:val="00E81CD9"/>
    <w:rsid w:val="00E83782"/>
    <w:rsid w:val="00E8405F"/>
    <w:rsid w:val="00E84FC3"/>
    <w:rsid w:val="00E856B2"/>
    <w:rsid w:val="00E861CD"/>
    <w:rsid w:val="00E94159"/>
    <w:rsid w:val="00E95430"/>
    <w:rsid w:val="00E969F9"/>
    <w:rsid w:val="00EA0421"/>
    <w:rsid w:val="00EA2A44"/>
    <w:rsid w:val="00EA3272"/>
    <w:rsid w:val="00EA413A"/>
    <w:rsid w:val="00EA4F02"/>
    <w:rsid w:val="00EA51C5"/>
    <w:rsid w:val="00EA65A0"/>
    <w:rsid w:val="00EB3D3A"/>
    <w:rsid w:val="00EB440E"/>
    <w:rsid w:val="00EB7A2A"/>
    <w:rsid w:val="00EC1171"/>
    <w:rsid w:val="00EC124F"/>
    <w:rsid w:val="00EC2D80"/>
    <w:rsid w:val="00EC2FDB"/>
    <w:rsid w:val="00EC4198"/>
    <w:rsid w:val="00EC43C3"/>
    <w:rsid w:val="00EC5CD8"/>
    <w:rsid w:val="00EC5D18"/>
    <w:rsid w:val="00EC7938"/>
    <w:rsid w:val="00EC7972"/>
    <w:rsid w:val="00ED234C"/>
    <w:rsid w:val="00ED2F26"/>
    <w:rsid w:val="00ED30F4"/>
    <w:rsid w:val="00ED470C"/>
    <w:rsid w:val="00ED5570"/>
    <w:rsid w:val="00ED66FC"/>
    <w:rsid w:val="00ED673A"/>
    <w:rsid w:val="00ED7BA2"/>
    <w:rsid w:val="00EE0F10"/>
    <w:rsid w:val="00EE1688"/>
    <w:rsid w:val="00EE241C"/>
    <w:rsid w:val="00EE77FA"/>
    <w:rsid w:val="00EF0629"/>
    <w:rsid w:val="00EF10A2"/>
    <w:rsid w:val="00EF283A"/>
    <w:rsid w:val="00EF37DC"/>
    <w:rsid w:val="00EF3C27"/>
    <w:rsid w:val="00EF797F"/>
    <w:rsid w:val="00F03384"/>
    <w:rsid w:val="00F03700"/>
    <w:rsid w:val="00F0520D"/>
    <w:rsid w:val="00F06624"/>
    <w:rsid w:val="00F06D9B"/>
    <w:rsid w:val="00F116DD"/>
    <w:rsid w:val="00F12F2C"/>
    <w:rsid w:val="00F17F22"/>
    <w:rsid w:val="00F26035"/>
    <w:rsid w:val="00F310B5"/>
    <w:rsid w:val="00F333F2"/>
    <w:rsid w:val="00F50516"/>
    <w:rsid w:val="00F56314"/>
    <w:rsid w:val="00F56981"/>
    <w:rsid w:val="00F60776"/>
    <w:rsid w:val="00F63EB2"/>
    <w:rsid w:val="00F72AB6"/>
    <w:rsid w:val="00F75248"/>
    <w:rsid w:val="00F83C43"/>
    <w:rsid w:val="00F84AB4"/>
    <w:rsid w:val="00F91780"/>
    <w:rsid w:val="00F92EE6"/>
    <w:rsid w:val="00F93198"/>
    <w:rsid w:val="00F93D09"/>
    <w:rsid w:val="00F952F6"/>
    <w:rsid w:val="00F9563A"/>
    <w:rsid w:val="00FA1A3C"/>
    <w:rsid w:val="00FA7517"/>
    <w:rsid w:val="00FB0763"/>
    <w:rsid w:val="00FB438C"/>
    <w:rsid w:val="00FB58FF"/>
    <w:rsid w:val="00FB77CC"/>
    <w:rsid w:val="00FC1903"/>
    <w:rsid w:val="00FC4991"/>
    <w:rsid w:val="00FC62D1"/>
    <w:rsid w:val="00FD1ADE"/>
    <w:rsid w:val="00FD211D"/>
    <w:rsid w:val="00FE1303"/>
    <w:rsid w:val="00FE48B1"/>
    <w:rsid w:val="00FF4076"/>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568</TotalTime>
  <Pages>147</Pages>
  <Words>64639</Words>
  <Characters>355515</Characters>
  <Application>Microsoft Macintosh Word</Application>
  <DocSecurity>0</DocSecurity>
  <Lines>2962</Lines>
  <Paragraphs>838</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419316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172</cp:revision>
  <dcterms:created xsi:type="dcterms:W3CDTF">2017-11-06T20:08:00Z</dcterms:created>
  <dcterms:modified xsi:type="dcterms:W3CDTF">2017-11-21T17:58:00Z</dcterms:modified>
</cp:coreProperties>
</file>